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4228" w14:textId="05E68048" w:rsidR="001A0D8C" w:rsidRDefault="00CC0410" w:rsidP="00CC0410">
      <w:pPr>
        <w:jc w:val="right"/>
        <w:rPr>
          <w:lang w:val="uk-UA"/>
        </w:rPr>
      </w:pPr>
      <w:r>
        <w:rPr>
          <w:lang w:val="uk-UA"/>
        </w:rPr>
        <w:t xml:space="preserve">Київ, 01.02.2022р. </w:t>
      </w:r>
    </w:p>
    <w:p w14:paraId="1D45BEF3" w14:textId="77777777" w:rsidR="00CC0410" w:rsidRDefault="00CC0410" w:rsidP="00CC0410">
      <w:pPr>
        <w:jc w:val="center"/>
        <w:rPr>
          <w:rFonts w:asciiTheme="minorHAnsi" w:hAnsiTheme="minorHAnsi"/>
          <w:b/>
          <w:lang w:val="uk-UA"/>
        </w:rPr>
      </w:pPr>
    </w:p>
    <w:p w14:paraId="17BB422D" w14:textId="77777777" w:rsidR="00CC0410" w:rsidRDefault="00CC0410" w:rsidP="00CC0410">
      <w:pPr>
        <w:jc w:val="center"/>
        <w:rPr>
          <w:rFonts w:asciiTheme="minorHAnsi" w:hAnsiTheme="minorHAnsi"/>
          <w:b/>
          <w:lang w:val="uk-UA"/>
        </w:rPr>
      </w:pPr>
    </w:p>
    <w:p w14:paraId="48CD21FC" w14:textId="762C51A9" w:rsidR="00CC0410" w:rsidRPr="00CC0410" w:rsidRDefault="00CC0410" w:rsidP="00CC0410">
      <w:pPr>
        <w:jc w:val="center"/>
        <w:rPr>
          <w:rFonts w:asciiTheme="minorHAnsi" w:hAnsiTheme="minorHAnsi"/>
          <w:b/>
          <w:lang w:val="uk-UA"/>
        </w:rPr>
      </w:pPr>
      <w:r w:rsidRPr="00CC0410">
        <w:rPr>
          <w:rFonts w:asciiTheme="minorHAnsi" w:hAnsiTheme="minorHAnsi"/>
          <w:b/>
          <w:lang w:val="uk-UA"/>
        </w:rPr>
        <w:t>ТЕНДЕРНЕ ЗАПРОШЕННЯ</w:t>
      </w:r>
    </w:p>
    <w:p w14:paraId="52CFB63C" w14:textId="0E2FF8DC" w:rsidR="00352534" w:rsidRPr="00352534" w:rsidRDefault="00352534" w:rsidP="00352534">
      <w:pPr>
        <w:shd w:val="clear" w:color="auto" w:fill="FFFFFF"/>
        <w:spacing w:after="0" w:line="360" w:lineRule="auto"/>
        <w:jc w:val="center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352534">
        <w:rPr>
          <w:rFonts w:asciiTheme="minorHAnsi" w:hAnsiTheme="minorHAnsi"/>
          <w:b/>
          <w:lang w:val="uk-UA"/>
        </w:rPr>
        <w:t xml:space="preserve">на участь в конкурсі на </w:t>
      </w:r>
      <w:r w:rsidRPr="00352534">
        <w:rPr>
          <w:rFonts w:asciiTheme="minorHAnsi" w:hAnsiTheme="minorHAnsi" w:cstheme="minorHAnsi"/>
          <w:b/>
          <w:color w:val="000000"/>
          <w:lang w:eastAsia="uk-UA"/>
        </w:rPr>
        <w:t>Тренер</w:t>
      </w:r>
      <w:r w:rsidRPr="00352534">
        <w:rPr>
          <w:rFonts w:asciiTheme="minorHAnsi" w:hAnsiTheme="minorHAnsi" w:cstheme="minorHAnsi"/>
          <w:b/>
          <w:color w:val="000000"/>
          <w:lang w:val="uk-UA" w:eastAsia="uk-UA"/>
        </w:rPr>
        <w:t>а</w:t>
      </w:r>
      <w:r w:rsidRPr="00352534">
        <w:rPr>
          <w:rFonts w:asciiTheme="minorHAnsi" w:hAnsiTheme="minorHAnsi" w:cstheme="minorHAnsi"/>
          <w:b/>
          <w:color w:val="000000"/>
          <w:lang w:eastAsia="uk-UA"/>
        </w:rPr>
        <w:t xml:space="preserve"> для р</w:t>
      </w:r>
      <w:r w:rsidR="00B9309F">
        <w:rPr>
          <w:rFonts w:asciiTheme="minorHAnsi" w:hAnsiTheme="minorHAnsi" w:cstheme="minorHAnsi"/>
          <w:b/>
          <w:color w:val="000000"/>
          <w:lang w:eastAsia="uk-UA"/>
        </w:rPr>
        <w:t xml:space="preserve">озробки навчальної програми та </w:t>
      </w:r>
      <w:r w:rsidRPr="00352534">
        <w:rPr>
          <w:rFonts w:asciiTheme="minorHAnsi" w:hAnsiTheme="minorHAnsi" w:cstheme="minorHAnsi"/>
          <w:b/>
          <w:color w:val="000000"/>
          <w:lang w:eastAsia="uk-UA"/>
        </w:rPr>
        <w:t>проведення навчання виконавчих директорів  в мережі Карітас Україна</w:t>
      </w:r>
    </w:p>
    <w:p w14:paraId="009DA99A" w14:textId="3B64EC88" w:rsidR="00CC0410" w:rsidRPr="00352534" w:rsidRDefault="00CC0410" w:rsidP="00CC0410"/>
    <w:p w14:paraId="133FC2A5" w14:textId="71FF3912" w:rsidR="00CC0410" w:rsidRPr="00307C32" w:rsidRDefault="00CC0410" w:rsidP="00CC0410">
      <w:pPr>
        <w:shd w:val="clear" w:color="auto" w:fill="FFFFFF"/>
        <w:spacing w:after="0" w:line="360" w:lineRule="auto"/>
        <w:jc w:val="both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307C32">
        <w:rPr>
          <w:rFonts w:asciiTheme="minorHAnsi" w:hAnsiTheme="minorHAnsi" w:cstheme="minorHAnsi"/>
          <w:color w:val="000000"/>
          <w:lang w:eastAsia="uk-UA"/>
        </w:rPr>
        <w:t xml:space="preserve">МБФ «Карітас України» </w:t>
      </w:r>
      <w:r w:rsidRPr="00FC5B0A">
        <w:rPr>
          <w:rFonts w:asciiTheme="minorHAnsi" w:hAnsiTheme="minorHAnsi" w:cstheme="minorHAnsi"/>
          <w:color w:val="000000"/>
          <w:lang w:eastAsia="uk-UA"/>
        </w:rPr>
        <w:t>та Catholic Relief Service (CRS)</w:t>
      </w:r>
      <w:r>
        <w:rPr>
          <w:rFonts w:asciiTheme="minorHAnsi" w:hAnsiTheme="minorHAnsi" w:cstheme="minorHAnsi"/>
          <w:color w:val="000000"/>
          <w:lang w:eastAsia="uk-UA"/>
        </w:rPr>
        <w:t xml:space="preserve"> в</w:t>
      </w:r>
      <w:r w:rsidRPr="00307C32">
        <w:rPr>
          <w:rFonts w:asciiTheme="minorHAnsi" w:hAnsiTheme="minorHAnsi" w:cstheme="minorHAnsi"/>
          <w:color w:val="000000"/>
          <w:lang w:eastAsia="uk-UA"/>
        </w:rPr>
        <w:t xml:space="preserve"> рамках навчальної ініціативи</w:t>
      </w:r>
      <w:r>
        <w:rPr>
          <w:rFonts w:asciiTheme="minorHAnsi" w:hAnsiTheme="minorHAnsi" w:cstheme="minorHAnsi"/>
          <w:color w:val="000000"/>
          <w:lang w:eastAsia="uk-UA"/>
        </w:rPr>
        <w:t xml:space="preserve"> </w:t>
      </w:r>
      <w:r w:rsidRPr="00307C32">
        <w:rPr>
          <w:rFonts w:asciiTheme="minorHAnsi" w:hAnsiTheme="minorHAnsi" w:cstheme="minorHAnsi"/>
          <w:color w:val="000000"/>
          <w:lang w:eastAsia="uk-UA"/>
        </w:rPr>
        <w:t xml:space="preserve"> «Навчальний шлях» </w:t>
      </w:r>
      <w:r>
        <w:rPr>
          <w:rFonts w:asciiTheme="minorHAnsi" w:hAnsiTheme="minorHAnsi" w:cstheme="minorHAnsi"/>
          <w:color w:val="000000"/>
          <w:lang w:eastAsia="uk-UA"/>
        </w:rPr>
        <w:t xml:space="preserve">для виконавчих директорів локальних організацій мережі Карітасу України </w:t>
      </w:r>
      <w:r w:rsidRPr="00307C32">
        <w:rPr>
          <w:rFonts w:asciiTheme="minorHAnsi" w:hAnsiTheme="minorHAnsi" w:cstheme="minorHAnsi"/>
          <w:color w:val="000000"/>
          <w:lang w:eastAsia="uk-UA"/>
        </w:rPr>
        <w:t xml:space="preserve">оголошує конкурс на надання </w:t>
      </w:r>
      <w:r w:rsidR="00131D07">
        <w:rPr>
          <w:rFonts w:asciiTheme="minorHAnsi" w:hAnsiTheme="minorHAnsi" w:cstheme="minorHAnsi"/>
          <w:color w:val="000000"/>
          <w:lang w:eastAsia="uk-UA"/>
        </w:rPr>
        <w:t>тренерських послуг у форматі он</w:t>
      </w:r>
      <w:r>
        <w:rPr>
          <w:rFonts w:asciiTheme="minorHAnsi" w:hAnsiTheme="minorHAnsi" w:cstheme="minorHAnsi"/>
          <w:color w:val="000000"/>
          <w:lang w:eastAsia="uk-UA"/>
        </w:rPr>
        <w:t xml:space="preserve">лайн </w:t>
      </w:r>
      <w:r w:rsidRPr="00307C32">
        <w:rPr>
          <w:rFonts w:asciiTheme="minorHAnsi" w:hAnsiTheme="minorHAnsi" w:cstheme="minorHAnsi"/>
          <w:color w:val="000000"/>
          <w:lang w:eastAsia="uk-UA"/>
        </w:rPr>
        <w:t>.</w:t>
      </w:r>
    </w:p>
    <w:p w14:paraId="101AEE04" w14:textId="77777777" w:rsidR="00CC0410" w:rsidRDefault="00CC0410" w:rsidP="00CC0410">
      <w:pPr>
        <w:shd w:val="clear" w:color="auto" w:fill="FFFFFF"/>
        <w:spacing w:after="0" w:line="360" w:lineRule="auto"/>
        <w:jc w:val="both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307C32">
        <w:rPr>
          <w:rFonts w:asciiTheme="minorHAnsi" w:hAnsiTheme="minorHAnsi" w:cstheme="minorHAnsi"/>
          <w:color w:val="000000"/>
          <w:lang w:eastAsia="uk-UA"/>
        </w:rPr>
        <w:t>Карітас України - одна з найбільших міжнародних мереж благодійних організацій у світі та Європі. Організація допомагає людям, які потребують допомоги незалежно від їхньої релігії, раси, статі, політичних поглядів чи мови. Понад 20 років сотні тисяч українців в біді отримали матеріальну, соціальну, психологічну та правову допомогу від Каріта</w:t>
      </w:r>
      <w:r>
        <w:rPr>
          <w:rFonts w:asciiTheme="minorHAnsi" w:hAnsiTheme="minorHAnsi" w:cstheme="minorHAnsi"/>
          <w:color w:val="000000"/>
          <w:lang w:eastAsia="uk-UA"/>
        </w:rPr>
        <w:t xml:space="preserve">су. Організація налічує понад 36 представництв у різних </w:t>
      </w:r>
      <w:r w:rsidRPr="00307C32">
        <w:rPr>
          <w:rFonts w:asciiTheme="minorHAnsi" w:hAnsiTheme="minorHAnsi" w:cstheme="minorHAnsi"/>
          <w:color w:val="000000"/>
          <w:lang w:eastAsia="uk-UA"/>
        </w:rPr>
        <w:t xml:space="preserve"> регіонах України та об'єднує понад 1000 працівників та волонтерів.</w:t>
      </w:r>
    </w:p>
    <w:p w14:paraId="7429BA29" w14:textId="16C853CF" w:rsidR="00CC0410" w:rsidRPr="00307C32" w:rsidRDefault="00CC0410" w:rsidP="00CC0410">
      <w:pPr>
        <w:shd w:val="clear" w:color="auto" w:fill="FFFFFF"/>
        <w:spacing w:after="0" w:line="360" w:lineRule="auto"/>
        <w:jc w:val="both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C5B0A">
        <w:rPr>
          <w:rFonts w:asciiTheme="minorHAnsi" w:hAnsiTheme="minorHAnsi" w:cstheme="minorHAnsi"/>
          <w:color w:val="000000"/>
          <w:lang w:eastAsia="uk-UA"/>
        </w:rPr>
        <w:t>Catholic Relief Services (CRS) є американською організацією, заснованою в 1943 Римсько-католицькими єпископами Сполучених Штатів з метою надання допомоги Європі та</w:t>
      </w:r>
      <w:r w:rsidR="00B9309F">
        <w:rPr>
          <w:rFonts w:asciiTheme="minorHAnsi" w:hAnsiTheme="minorHAnsi" w:cstheme="minorHAnsi"/>
          <w:color w:val="000000"/>
          <w:lang w:eastAsia="uk-UA"/>
        </w:rPr>
        <w:t xml:space="preserve"> біженцям, які постраждали від</w:t>
      </w:r>
      <w:r w:rsidRPr="00FC5B0A">
        <w:rPr>
          <w:rFonts w:asciiTheme="minorHAnsi" w:hAnsiTheme="minorHAnsi" w:cstheme="minorHAnsi"/>
          <w:color w:val="000000"/>
          <w:lang w:eastAsia="uk-UA"/>
        </w:rPr>
        <w:t xml:space="preserve"> війни. CRS розпочали свою роботу в Україні після незалежності, співпрацюючи з Карітас України та іншими місцевими партнерами. Роль CRS в розвитку Карітас - це технічна і консультативна підтримка в реалізації проектів, а також дорадча роль на кожному етапі проекту.</w:t>
      </w:r>
    </w:p>
    <w:p w14:paraId="7FD7A543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</w:p>
    <w:p w14:paraId="0EEBEA9D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>Основні цілі завдання</w:t>
      </w:r>
    </w:p>
    <w:p w14:paraId="0B943279" w14:textId="77777777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>Тренер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відповідатиме за розробку навчальної програми з теми</w:t>
      </w:r>
      <w:r>
        <w:rPr>
          <w:rFonts w:asciiTheme="minorHAnsi" w:hAnsiTheme="minorHAnsi" w:cstheme="minorHAnsi"/>
          <w:color w:val="000000"/>
          <w:lang w:eastAsia="uk-UA"/>
        </w:rPr>
        <w:t>: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</w:t>
      </w:r>
      <w:r w:rsidRPr="00F01478">
        <w:rPr>
          <w:rFonts w:asciiTheme="minorHAnsi" w:hAnsiTheme="minorHAnsi" w:cstheme="minorHAnsi"/>
          <w:b/>
        </w:rPr>
        <w:t xml:space="preserve">Фінанси та Бюджетування. </w:t>
      </w:r>
      <w:r w:rsidRPr="00443BAE">
        <w:rPr>
          <w:rFonts w:asciiTheme="minorHAnsi" w:hAnsiTheme="minorHAnsi" w:cstheme="minorHAnsi"/>
          <w:b/>
        </w:rPr>
        <w:t>Закуп</w:t>
      </w:r>
      <w:r>
        <w:rPr>
          <w:rFonts w:asciiTheme="minorHAnsi" w:hAnsiTheme="minorHAnsi" w:cstheme="minorHAnsi"/>
          <w:b/>
        </w:rPr>
        <w:t>івля та авторизація платежів у благодійних організаціях</w:t>
      </w:r>
      <w:r>
        <w:rPr>
          <w:rFonts w:asciiTheme="minorHAnsi" w:hAnsiTheme="minorHAnsi" w:cstheme="minorHAnsi"/>
          <w:color w:val="000000"/>
          <w:lang w:eastAsia="uk-UA"/>
        </w:rPr>
        <w:t xml:space="preserve"> та проведення он лайн тренінгу для групи учасників</w:t>
      </w:r>
    </w:p>
    <w:p w14:paraId="4F611097" w14:textId="77777777" w:rsidR="00CC0410" w:rsidRPr="00921039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u w:val="single"/>
          <w:lang w:eastAsia="uk-UA"/>
        </w:rPr>
      </w:pPr>
      <w:r w:rsidRPr="00921039">
        <w:rPr>
          <w:rFonts w:asciiTheme="minorHAnsi" w:hAnsiTheme="minorHAnsi" w:cstheme="minorHAnsi"/>
          <w:b/>
          <w:color w:val="000000"/>
          <w:u w:val="single"/>
          <w:lang w:eastAsia="uk-UA"/>
        </w:rPr>
        <w:t xml:space="preserve">Тема має розкрити наступні питання: </w:t>
      </w:r>
    </w:p>
    <w:p w14:paraId="59C65961" w14:textId="307C7C01" w:rsidR="00CC0410" w:rsidRPr="00443BAE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  <w:r w:rsidRPr="00443BAE">
        <w:rPr>
          <w:rFonts w:asciiTheme="minorHAnsi" w:hAnsiTheme="minorHAnsi" w:cstheme="minorHAnsi"/>
          <w:color w:val="000000"/>
          <w:lang w:eastAsia="uk-UA"/>
        </w:rPr>
        <w:t>1.</w:t>
      </w:r>
      <w:r w:rsidRPr="00443BAE">
        <w:rPr>
          <w:rFonts w:asciiTheme="minorHAnsi" w:hAnsiTheme="minorHAnsi" w:cstheme="minorHAnsi"/>
          <w:color w:val="000000"/>
          <w:lang w:eastAsia="uk-UA"/>
        </w:rPr>
        <w:tab/>
        <w:t xml:space="preserve">Розробка та затвердження Річного бюджету. Управління бюджетами проектів. Гармонізація бюджетів проектів із бюджетом організації). </w:t>
      </w:r>
    </w:p>
    <w:p w14:paraId="6B5DE5DC" w14:textId="77777777" w:rsidR="00131D07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  <w:r w:rsidRPr="00443BAE">
        <w:rPr>
          <w:rFonts w:asciiTheme="minorHAnsi" w:hAnsiTheme="minorHAnsi" w:cstheme="minorHAnsi"/>
          <w:color w:val="000000"/>
          <w:lang w:eastAsia="uk-UA"/>
        </w:rPr>
        <w:t>2.</w:t>
      </w:r>
      <w:r w:rsidRPr="00443BAE">
        <w:rPr>
          <w:rFonts w:asciiTheme="minorHAnsi" w:hAnsiTheme="minorHAnsi" w:cstheme="minorHAnsi"/>
          <w:color w:val="000000"/>
          <w:lang w:eastAsia="uk-UA"/>
        </w:rPr>
        <w:tab/>
        <w:t xml:space="preserve">Управління та розподіл адміністративних коштів. </w:t>
      </w:r>
    </w:p>
    <w:p w14:paraId="295FC6FD" w14:textId="6C3293D3" w:rsidR="00CC0410" w:rsidRPr="00443BAE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  <w:r w:rsidRPr="00443BAE">
        <w:rPr>
          <w:rFonts w:asciiTheme="minorHAnsi" w:hAnsiTheme="minorHAnsi" w:cstheme="minorHAnsi"/>
          <w:color w:val="000000"/>
          <w:lang w:eastAsia="uk-UA"/>
        </w:rPr>
        <w:lastRenderedPageBreak/>
        <w:t>3.</w:t>
      </w:r>
      <w:r w:rsidRPr="00443BAE">
        <w:rPr>
          <w:rFonts w:asciiTheme="minorHAnsi" w:hAnsiTheme="minorHAnsi" w:cstheme="minorHAnsi"/>
          <w:color w:val="000000"/>
          <w:lang w:eastAsia="uk-UA"/>
        </w:rPr>
        <w:tab/>
        <w:t>Зовнішній та внутрішній аудит.? 4.</w:t>
      </w:r>
      <w:r w:rsidRPr="00443BAE">
        <w:rPr>
          <w:rFonts w:asciiTheme="minorHAnsi" w:hAnsiTheme="minorHAnsi" w:cstheme="minorHAnsi"/>
          <w:color w:val="000000"/>
          <w:lang w:eastAsia="uk-UA"/>
        </w:rPr>
        <w:tab/>
        <w:t xml:space="preserve">Розробка та застосування Політики закупівель, що описує затверджені процедури та процес нагляду за процесом тендерних закупівель. </w:t>
      </w:r>
    </w:p>
    <w:p w14:paraId="5A61AF33" w14:textId="42EC3596" w:rsidR="00CC0410" w:rsidRPr="00443BAE" w:rsidRDefault="00131D07" w:rsidP="00CC0410">
      <w:pPr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val="uk-UA" w:eastAsia="uk-UA"/>
        </w:rPr>
        <w:t>4</w:t>
      </w:r>
      <w:r>
        <w:rPr>
          <w:rFonts w:asciiTheme="minorHAnsi" w:hAnsiTheme="minorHAnsi" w:cstheme="minorHAnsi"/>
          <w:color w:val="000000"/>
          <w:lang w:eastAsia="uk-UA"/>
        </w:rPr>
        <w:t>.</w:t>
      </w:r>
      <w:r>
        <w:rPr>
          <w:rFonts w:asciiTheme="minorHAnsi" w:hAnsiTheme="minorHAnsi" w:cstheme="minorHAnsi"/>
          <w:color w:val="000000"/>
          <w:lang w:eastAsia="uk-UA"/>
        </w:rPr>
        <w:tab/>
        <w:t xml:space="preserve">Створення </w:t>
      </w:r>
      <w:r w:rsidR="00CC0410" w:rsidRPr="00443BAE">
        <w:rPr>
          <w:rFonts w:asciiTheme="minorHAnsi" w:hAnsiTheme="minorHAnsi" w:cstheme="minorHAnsi"/>
          <w:color w:val="000000"/>
          <w:lang w:eastAsia="uk-UA"/>
        </w:rPr>
        <w:t xml:space="preserve">та застосування процедури авторизації платежів, з багаторівневим захистом (наявність трьох і більше підписів уповноважених осіб, які підтверджують дозвіл на оплату). </w:t>
      </w:r>
    </w:p>
    <w:p w14:paraId="708B28D1" w14:textId="2D5162D2" w:rsidR="00CC0410" w:rsidRDefault="00131D07" w:rsidP="00CC0410">
      <w:pPr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val="uk-UA" w:eastAsia="uk-UA"/>
        </w:rPr>
        <w:t>5</w:t>
      </w:r>
      <w:r w:rsidR="00CC0410" w:rsidRPr="00443BAE">
        <w:rPr>
          <w:rFonts w:asciiTheme="minorHAnsi" w:hAnsiTheme="minorHAnsi" w:cstheme="minorHAnsi"/>
          <w:color w:val="000000"/>
          <w:lang w:eastAsia="uk-UA"/>
        </w:rPr>
        <w:t>.</w:t>
      </w:r>
      <w:r w:rsidR="00CC0410" w:rsidRPr="00443BAE">
        <w:rPr>
          <w:rFonts w:asciiTheme="minorHAnsi" w:hAnsiTheme="minorHAnsi" w:cstheme="minorHAnsi"/>
          <w:color w:val="000000"/>
          <w:lang w:eastAsia="uk-UA"/>
        </w:rPr>
        <w:tab/>
      </w:r>
      <w:r w:rsidR="00CC0410">
        <w:rPr>
          <w:rFonts w:asciiTheme="minorHAnsi" w:hAnsiTheme="minorHAnsi" w:cstheme="minorHAnsi"/>
          <w:color w:val="000000"/>
          <w:lang w:eastAsia="uk-UA"/>
        </w:rPr>
        <w:t>В</w:t>
      </w:r>
      <w:r w:rsidR="00CC0410" w:rsidRPr="00443BAE">
        <w:rPr>
          <w:rFonts w:asciiTheme="minorHAnsi" w:hAnsiTheme="minorHAnsi" w:cstheme="minorHAnsi"/>
          <w:color w:val="000000"/>
          <w:lang w:eastAsia="uk-UA"/>
        </w:rPr>
        <w:t xml:space="preserve">провадження Політик та процедур, які дозволяють знизити ризик шахрайства, корупції, відмивання та незаконного заволодіння грошовими коштами, включаючи використання коштів для фінансування терористичної діяльності. Ключові аспекти. </w:t>
      </w:r>
    </w:p>
    <w:p w14:paraId="25A9CC58" w14:textId="77777777" w:rsidR="00CC0410" w:rsidRPr="00921039" w:rsidRDefault="00CC0410" w:rsidP="00CC0410">
      <w:pPr>
        <w:rPr>
          <w:rFonts w:asciiTheme="minorHAnsi" w:hAnsiTheme="minorHAnsi" w:cstheme="minorHAnsi"/>
          <w:b/>
          <w:color w:val="000000"/>
          <w:u w:val="single"/>
          <w:lang w:eastAsia="uk-UA"/>
        </w:rPr>
      </w:pPr>
      <w:r w:rsidRPr="00921039">
        <w:rPr>
          <w:rFonts w:asciiTheme="minorHAnsi" w:hAnsiTheme="minorHAnsi" w:cstheme="minorHAnsi"/>
          <w:b/>
          <w:color w:val="000000"/>
          <w:u w:val="single"/>
          <w:lang w:eastAsia="uk-UA"/>
        </w:rPr>
        <w:t>Модуль має сформувати наступні вміння в учасників:</w:t>
      </w:r>
    </w:p>
    <w:p w14:paraId="7E110D87" w14:textId="77777777" w:rsidR="00CC0410" w:rsidRPr="00FC5B0A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>• Ким, за яким принципом  і коли формується річний бюджет організації</w:t>
      </w:r>
      <w:r w:rsidRPr="00FC5B0A">
        <w:rPr>
          <w:rFonts w:asciiTheme="minorHAnsi" w:hAnsiTheme="minorHAnsi" w:cstheme="minorHAnsi"/>
          <w:color w:val="000000"/>
          <w:lang w:eastAsia="uk-UA"/>
        </w:rPr>
        <w:t>;</w:t>
      </w:r>
      <w:r>
        <w:rPr>
          <w:rFonts w:asciiTheme="minorHAnsi" w:hAnsiTheme="minorHAnsi" w:cstheme="minorHAnsi"/>
          <w:color w:val="000000"/>
          <w:lang w:eastAsia="uk-UA"/>
        </w:rPr>
        <w:t xml:space="preserve"> Як розподіляти прямі та непрямі витрати (80 на 20) </w:t>
      </w:r>
    </w:p>
    <w:p w14:paraId="6F40F1C5" w14:textId="77777777" w:rsidR="00CC0410" w:rsidRPr="00FC5B0A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>• На що можна витрачати адміністративні кошти</w:t>
      </w:r>
      <w:r w:rsidRPr="00FC5B0A">
        <w:rPr>
          <w:rFonts w:asciiTheme="minorHAnsi" w:hAnsiTheme="minorHAnsi" w:cstheme="minorHAnsi"/>
          <w:color w:val="000000"/>
          <w:lang w:eastAsia="uk-UA"/>
        </w:rPr>
        <w:t xml:space="preserve"> </w:t>
      </w:r>
    </w:p>
    <w:p w14:paraId="29880AFA" w14:textId="77777777" w:rsidR="00CC0410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  <w:r w:rsidRPr="00FC5B0A">
        <w:rPr>
          <w:rFonts w:asciiTheme="minorHAnsi" w:hAnsiTheme="minorHAnsi" w:cstheme="minorHAnsi"/>
          <w:color w:val="000000"/>
          <w:lang w:eastAsia="uk-UA"/>
        </w:rPr>
        <w:t>•</w:t>
      </w:r>
      <w:r>
        <w:rPr>
          <w:rFonts w:asciiTheme="minorHAnsi" w:hAnsiTheme="minorHAnsi" w:cstheme="minorHAnsi"/>
          <w:color w:val="000000"/>
          <w:lang w:eastAsia="uk-UA"/>
        </w:rPr>
        <w:t xml:space="preserve">Чому важливо проводити внутрішні та зовнішні аудити. </w:t>
      </w:r>
      <w:r w:rsidRPr="008F3EA1">
        <w:rPr>
          <w:rFonts w:asciiTheme="minorHAnsi" w:hAnsiTheme="minorHAnsi" w:cstheme="minorHAnsi"/>
          <w:color w:val="000000"/>
          <w:lang w:eastAsia="uk-UA"/>
        </w:rPr>
        <w:t>Які ризики для організації при відсутності аудита.</w:t>
      </w:r>
    </w:p>
    <w:p w14:paraId="6319EEC3" w14:textId="77777777" w:rsidR="00CC0410" w:rsidRDefault="00CC0410" w:rsidP="00CC0410">
      <w:pPr>
        <w:pStyle w:val="af2"/>
        <w:numPr>
          <w:ilvl w:val="0"/>
          <w:numId w:val="34"/>
        </w:numPr>
        <w:rPr>
          <w:rFonts w:asciiTheme="minorHAnsi" w:hAnsiTheme="minorHAnsi" w:cstheme="minorHAnsi"/>
          <w:color w:val="000000"/>
          <w:lang w:eastAsia="uk-UA"/>
        </w:rPr>
      </w:pPr>
      <w:r w:rsidRPr="00921039">
        <w:rPr>
          <w:rFonts w:asciiTheme="minorHAnsi" w:hAnsiTheme="minorHAnsi" w:cstheme="minorHAnsi"/>
          <w:color w:val="000000"/>
          <w:lang w:eastAsia="uk-UA"/>
        </w:rPr>
        <w:t>Чому важливо впровадити процедуру авторизації платежів</w:t>
      </w:r>
    </w:p>
    <w:p w14:paraId="40245640" w14:textId="7E00348F" w:rsidR="00CC0410" w:rsidRPr="00131D07" w:rsidRDefault="00131D07" w:rsidP="00CC0410">
      <w:pPr>
        <w:pStyle w:val="af2"/>
        <w:numPr>
          <w:ilvl w:val="0"/>
          <w:numId w:val="34"/>
        </w:numPr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 xml:space="preserve">Важливість </w:t>
      </w:r>
      <w:r w:rsidR="00CC0410">
        <w:rPr>
          <w:rFonts w:asciiTheme="minorHAnsi" w:hAnsiTheme="minorHAnsi" w:cstheme="minorHAnsi"/>
          <w:color w:val="000000"/>
          <w:lang w:eastAsia="uk-UA"/>
        </w:rPr>
        <w:t xml:space="preserve">впровадження політик та процедур </w:t>
      </w:r>
      <w:r w:rsidR="00CC0410" w:rsidRPr="008F3EA1">
        <w:rPr>
          <w:rFonts w:asciiTheme="minorHAnsi" w:hAnsiTheme="minorHAnsi" w:cstheme="minorHAnsi"/>
          <w:color w:val="000000"/>
          <w:lang w:eastAsia="uk-UA"/>
        </w:rPr>
        <w:t>які дозволяють знизити ризик шахрайства, корупції, відмивання та незаконного заволодіння грошовими коштами</w:t>
      </w:r>
      <w:r w:rsidR="00CC0410">
        <w:rPr>
          <w:rFonts w:asciiTheme="minorHAnsi" w:hAnsiTheme="minorHAnsi" w:cstheme="minorHAnsi"/>
          <w:color w:val="000000"/>
          <w:lang w:eastAsia="uk-UA"/>
        </w:rPr>
        <w:t xml:space="preserve">, </w:t>
      </w:r>
    </w:p>
    <w:p w14:paraId="4D0DB66E" w14:textId="77777777" w:rsidR="00CC0410" w:rsidRPr="00443BAE" w:rsidRDefault="00CC0410" w:rsidP="00CC0410">
      <w:pPr>
        <w:rPr>
          <w:rFonts w:asciiTheme="minorHAnsi" w:hAnsiTheme="minorHAnsi" w:cstheme="minorHAnsi"/>
          <w:color w:val="000000"/>
          <w:lang w:eastAsia="uk-UA"/>
        </w:rPr>
      </w:pPr>
    </w:p>
    <w:p w14:paraId="221C8A5B" w14:textId="77777777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>Опис обов'язків / обсяг роботи</w:t>
      </w:r>
    </w:p>
    <w:p w14:paraId="3BF48A38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</w:p>
    <w:p w14:paraId="2F6752EC" w14:textId="7C761FCD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>Ознайомитися зі специфікою організації, провести необхідні зустрічі з відповідальними співробітниками Карітасу України за модуль навчання «Фінанси та Бюджетування. Закуп</w:t>
      </w:r>
      <w:r>
        <w:rPr>
          <w:rFonts w:asciiTheme="minorHAnsi" w:hAnsiTheme="minorHAnsi" w:cstheme="minorHAnsi"/>
          <w:color w:val="000000"/>
          <w:lang w:eastAsia="uk-UA"/>
        </w:rPr>
        <w:t>івля та авторизація платежів у благодійних організаціях</w:t>
      </w:r>
      <w:r w:rsidR="00131D07">
        <w:rPr>
          <w:rFonts w:asciiTheme="minorHAnsi" w:hAnsiTheme="minorHAnsi" w:cstheme="minorHAnsi"/>
          <w:color w:val="000000"/>
          <w:lang w:eastAsia="uk-UA"/>
        </w:rPr>
        <w:t>»</w:t>
      </w:r>
      <w:r w:rsidRPr="008F3EA1">
        <w:rPr>
          <w:rFonts w:asciiTheme="minorHAnsi" w:hAnsiTheme="minorHAnsi" w:cstheme="minorHAnsi"/>
          <w:color w:val="000000"/>
          <w:lang w:eastAsia="uk-UA"/>
        </w:rPr>
        <w:t xml:space="preserve"> та вибраними </w:t>
      </w:r>
      <w:r>
        <w:rPr>
          <w:rFonts w:asciiTheme="minorHAnsi" w:hAnsiTheme="minorHAnsi" w:cstheme="minorHAnsi"/>
          <w:color w:val="000000"/>
          <w:lang w:eastAsia="uk-UA"/>
        </w:rPr>
        <w:t>виконавчими директорами локальних</w:t>
      </w:r>
      <w:r w:rsidRPr="008F3EA1">
        <w:rPr>
          <w:rFonts w:asciiTheme="minorHAnsi" w:hAnsiTheme="minorHAnsi" w:cstheme="minorHAnsi"/>
          <w:color w:val="000000"/>
          <w:lang w:eastAsia="uk-UA"/>
        </w:rPr>
        <w:t xml:space="preserve"> організацій, провести глибинні інтерв’ю;</w:t>
      </w:r>
    </w:p>
    <w:p w14:paraId="29E4F3A3" w14:textId="77777777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>Провести аналіз інтерв’ю;</w:t>
      </w:r>
    </w:p>
    <w:p w14:paraId="4F638E21" w14:textId="70A9B430" w:rsidR="00CC0410" w:rsidRPr="008F3EA1" w:rsidRDefault="00131D07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 xml:space="preserve">На базі </w:t>
      </w:r>
      <w:r w:rsidR="00CC0410" w:rsidRPr="008F3EA1">
        <w:rPr>
          <w:rFonts w:asciiTheme="minorHAnsi" w:hAnsiTheme="minorHAnsi" w:cstheme="minorHAnsi"/>
          <w:color w:val="000000"/>
          <w:lang w:eastAsia="uk-UA"/>
        </w:rPr>
        <w:t>зібраної інформації, розробити питання для оцінки рівня обізнаності для учасників програми</w:t>
      </w:r>
      <w:r w:rsidR="00CC0410">
        <w:rPr>
          <w:rFonts w:asciiTheme="minorHAnsi" w:hAnsiTheme="minorHAnsi" w:cstheme="minorHAnsi"/>
          <w:color w:val="000000"/>
          <w:lang w:eastAsia="uk-UA"/>
        </w:rPr>
        <w:t xml:space="preserve"> перед навчанням</w:t>
      </w:r>
      <w:r w:rsidR="00CC0410" w:rsidRPr="008F3EA1">
        <w:rPr>
          <w:rFonts w:asciiTheme="minorHAnsi" w:hAnsiTheme="minorHAnsi" w:cstheme="minorHAnsi"/>
          <w:color w:val="000000"/>
          <w:lang w:eastAsia="uk-UA"/>
        </w:rPr>
        <w:t>;</w:t>
      </w:r>
    </w:p>
    <w:p w14:paraId="395060A1" w14:textId="053F1614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 xml:space="preserve">Зробити детальний аналіз потреб та запропонувати програму </w:t>
      </w:r>
      <w:r>
        <w:rPr>
          <w:rFonts w:asciiTheme="minorHAnsi" w:hAnsiTheme="minorHAnsi" w:cstheme="minorHAnsi"/>
          <w:color w:val="000000"/>
          <w:lang w:eastAsia="uk-UA"/>
        </w:rPr>
        <w:t xml:space="preserve">он лайн </w:t>
      </w:r>
      <w:r w:rsidRPr="008F3EA1">
        <w:rPr>
          <w:rFonts w:asciiTheme="minorHAnsi" w:hAnsiTheme="minorHAnsi" w:cstheme="minorHAnsi"/>
          <w:color w:val="000000"/>
          <w:lang w:eastAsia="uk-UA"/>
        </w:rPr>
        <w:t>навчання (навчання має включати</w:t>
      </w:r>
      <w:r w:rsidR="00131D07">
        <w:rPr>
          <w:rFonts w:asciiTheme="minorHAnsi" w:hAnsiTheme="minorHAnsi" w:cstheme="minorHAnsi"/>
          <w:color w:val="000000"/>
          <w:lang w:eastAsia="uk-UA"/>
        </w:rPr>
        <w:t xml:space="preserve"> надання як теоретичних знань, </w:t>
      </w:r>
      <w:r w:rsidRPr="008F3EA1">
        <w:rPr>
          <w:rFonts w:asciiTheme="minorHAnsi" w:hAnsiTheme="minorHAnsi" w:cstheme="minorHAnsi"/>
          <w:color w:val="000000"/>
          <w:lang w:eastAsia="uk-UA"/>
        </w:rPr>
        <w:t>так і практичних);</w:t>
      </w:r>
    </w:p>
    <w:p w14:paraId="5B97D5C1" w14:textId="77777777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>Розробити матеріали роздаткових матеріалів та домашні завдання для учасників тренінгу</w:t>
      </w:r>
      <w:r>
        <w:rPr>
          <w:rFonts w:asciiTheme="minorHAnsi" w:hAnsiTheme="minorHAnsi" w:cstheme="minorHAnsi"/>
          <w:color w:val="000000"/>
          <w:lang w:eastAsia="uk-UA"/>
        </w:rPr>
        <w:t xml:space="preserve"> ( 21 учасник) </w:t>
      </w:r>
      <w:r w:rsidRPr="008F3EA1">
        <w:rPr>
          <w:rFonts w:asciiTheme="minorHAnsi" w:hAnsiTheme="minorHAnsi" w:cstheme="minorHAnsi"/>
          <w:color w:val="000000"/>
          <w:lang w:eastAsia="uk-UA"/>
        </w:rPr>
        <w:t>;</w:t>
      </w:r>
    </w:p>
    <w:p w14:paraId="6AF04213" w14:textId="77777777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 xml:space="preserve">Провести 2-х денне </w:t>
      </w:r>
      <w:r>
        <w:rPr>
          <w:rFonts w:asciiTheme="minorHAnsi" w:hAnsiTheme="minorHAnsi" w:cstheme="minorHAnsi"/>
          <w:color w:val="000000"/>
          <w:lang w:eastAsia="uk-UA"/>
        </w:rPr>
        <w:t xml:space="preserve">он лайн </w:t>
      </w:r>
      <w:r w:rsidRPr="008F3EA1">
        <w:rPr>
          <w:rFonts w:asciiTheme="minorHAnsi" w:hAnsiTheme="minorHAnsi" w:cstheme="minorHAnsi"/>
          <w:color w:val="000000"/>
          <w:lang w:eastAsia="uk-UA"/>
        </w:rPr>
        <w:t>навчання для групи учасників</w:t>
      </w:r>
      <w:r>
        <w:rPr>
          <w:rFonts w:asciiTheme="minorHAnsi" w:hAnsiTheme="minorHAnsi" w:cstheme="minorHAnsi"/>
          <w:color w:val="000000"/>
          <w:lang w:eastAsia="uk-UA"/>
        </w:rPr>
        <w:t xml:space="preserve"> (21 учасник)</w:t>
      </w:r>
      <w:r w:rsidRPr="008F3EA1">
        <w:rPr>
          <w:rFonts w:asciiTheme="minorHAnsi" w:hAnsiTheme="minorHAnsi" w:cstheme="minorHAnsi"/>
          <w:color w:val="000000"/>
          <w:lang w:eastAsia="uk-UA"/>
        </w:rPr>
        <w:t>;</w:t>
      </w:r>
    </w:p>
    <w:p w14:paraId="1E23C180" w14:textId="77777777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lastRenderedPageBreak/>
        <w:t>Провести повторний тест знать в останній день навчання;</w:t>
      </w:r>
    </w:p>
    <w:p w14:paraId="5CC302DF" w14:textId="77777777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>Провести письмовий порівняльний аналі</w:t>
      </w:r>
      <w:r>
        <w:rPr>
          <w:rFonts w:asciiTheme="minorHAnsi" w:hAnsiTheme="minorHAnsi" w:cstheme="minorHAnsi"/>
          <w:color w:val="000000"/>
          <w:lang w:eastAsia="uk-UA"/>
        </w:rPr>
        <w:t>з (до/після навчання) протягом</w:t>
      </w:r>
      <w:r w:rsidRPr="008F3EA1">
        <w:rPr>
          <w:rFonts w:asciiTheme="minorHAnsi" w:hAnsiTheme="minorHAnsi" w:cstheme="minorHAnsi"/>
          <w:color w:val="000000"/>
          <w:lang w:eastAsia="uk-UA"/>
        </w:rPr>
        <w:t xml:space="preserve"> одного тижня після закінчення модулю навчання; </w:t>
      </w:r>
    </w:p>
    <w:p w14:paraId="405207C4" w14:textId="77777777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>Надати детальний звіт після тренінгу щодо динаміки групи, аналізу додаткових питань та проблем, включаючи рекомендації;</w:t>
      </w:r>
    </w:p>
    <w:p w14:paraId="2600D37B" w14:textId="61FAC494" w:rsidR="00CC0410" w:rsidRPr="008F3EA1" w:rsidRDefault="00CC0410" w:rsidP="00CC0410">
      <w:pPr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8F3EA1">
        <w:rPr>
          <w:rFonts w:asciiTheme="minorHAnsi" w:hAnsiTheme="minorHAnsi" w:cstheme="minorHAnsi"/>
          <w:color w:val="000000"/>
          <w:lang w:eastAsia="uk-UA"/>
        </w:rPr>
        <w:t>Надавати підт</w:t>
      </w:r>
      <w:r>
        <w:rPr>
          <w:rFonts w:asciiTheme="minorHAnsi" w:hAnsiTheme="minorHAnsi" w:cstheme="minorHAnsi"/>
          <w:color w:val="000000"/>
          <w:lang w:eastAsia="uk-UA"/>
        </w:rPr>
        <w:t>римку та консультації виконавчим директорам протягом 2- х місяців</w:t>
      </w:r>
      <w:r w:rsidRPr="008F3EA1">
        <w:rPr>
          <w:rFonts w:asciiTheme="minorHAnsi" w:hAnsiTheme="minorHAnsi" w:cstheme="minorHAnsi"/>
          <w:color w:val="000000"/>
          <w:lang w:eastAsia="uk-UA"/>
        </w:rPr>
        <w:t xml:space="preserve"> після проведення тренінгу.</w:t>
      </w:r>
      <w:r w:rsidR="00131D07">
        <w:rPr>
          <w:rFonts w:asciiTheme="minorHAnsi" w:hAnsiTheme="minorHAnsi" w:cstheme="minorHAnsi"/>
          <w:color w:val="000000"/>
          <w:lang w:eastAsia="uk-UA"/>
        </w:rPr>
        <w:t xml:space="preserve"> (</w:t>
      </w:r>
      <w:r>
        <w:rPr>
          <w:rFonts w:asciiTheme="minorHAnsi" w:hAnsiTheme="minorHAnsi" w:cstheme="minorHAnsi"/>
          <w:color w:val="000000"/>
          <w:lang w:eastAsia="uk-UA"/>
        </w:rPr>
        <w:t>1 консультація для кожного учасника)</w:t>
      </w:r>
      <w:r w:rsidRPr="008F3EA1">
        <w:rPr>
          <w:rFonts w:asciiTheme="minorHAnsi" w:hAnsiTheme="minorHAnsi" w:cstheme="minorHAnsi"/>
          <w:color w:val="000000"/>
          <w:lang w:eastAsia="uk-UA"/>
        </w:rPr>
        <w:t xml:space="preserve"> </w:t>
      </w:r>
    </w:p>
    <w:p w14:paraId="08BDD108" w14:textId="77777777" w:rsidR="00CC0410" w:rsidRPr="00921039" w:rsidRDefault="00CC0410" w:rsidP="00CC0410">
      <w:pPr>
        <w:pStyle w:val="af2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 xml:space="preserve"> Перевірити, проаналізувати та оцінити  виконані домашні завдання</w:t>
      </w:r>
    </w:p>
    <w:p w14:paraId="7508CDFC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</w:p>
    <w:p w14:paraId="6DD33195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 xml:space="preserve">Вимоги до кандидата </w:t>
      </w:r>
    </w:p>
    <w:p w14:paraId="5A2216D7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>Навички та вміння</w:t>
      </w:r>
    </w:p>
    <w:p w14:paraId="68D31DBB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 </w:t>
      </w:r>
      <w:r>
        <w:rPr>
          <w:rFonts w:asciiTheme="minorHAnsi" w:hAnsiTheme="minorHAnsi" w:cstheme="minorHAnsi"/>
          <w:color w:val="000000"/>
          <w:lang w:val="ru-RU" w:eastAsia="uk-UA"/>
        </w:rPr>
        <w:t>А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налітичні навички;  </w:t>
      </w:r>
    </w:p>
    <w:p w14:paraId="062870CB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</w:t>
      </w:r>
      <w:r>
        <w:rPr>
          <w:rFonts w:asciiTheme="minorHAnsi" w:hAnsiTheme="minorHAnsi" w:cstheme="minorHAnsi"/>
          <w:color w:val="000000"/>
          <w:lang w:eastAsia="uk-UA"/>
        </w:rPr>
        <w:t xml:space="preserve">Високі 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комунікативні навички;  </w:t>
      </w:r>
    </w:p>
    <w:p w14:paraId="587BD7C3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>• Демонстрація високих моральних якостей та прийняття цінностей</w:t>
      </w:r>
      <w:r>
        <w:rPr>
          <w:rFonts w:asciiTheme="minorHAnsi" w:hAnsiTheme="minorHAnsi" w:cstheme="minorHAnsi"/>
          <w:color w:val="000000"/>
          <w:lang w:eastAsia="uk-UA"/>
        </w:rPr>
        <w:t xml:space="preserve">, 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етичних стандартів  Карітас</w:t>
      </w:r>
      <w:r>
        <w:rPr>
          <w:rFonts w:asciiTheme="minorHAnsi" w:hAnsiTheme="minorHAnsi" w:cstheme="minorHAnsi"/>
          <w:color w:val="000000"/>
          <w:lang w:eastAsia="uk-UA"/>
        </w:rPr>
        <w:t>у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Україна;  </w:t>
      </w:r>
    </w:p>
    <w:p w14:paraId="221140A3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>Досвід та кваліфікаційні вимоги</w:t>
      </w:r>
    </w:p>
    <w:p w14:paraId="0AE97D2B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 xml:space="preserve">Освіта: </w:t>
      </w:r>
    </w:p>
    <w:p w14:paraId="3A7386D4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Вища освіта (докторантура, магістр або спеціаліст) з економічних наук, фінансових наук, менеджменту або права.  </w:t>
      </w:r>
    </w:p>
    <w:p w14:paraId="7D08534C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 xml:space="preserve">Досвід: </w:t>
      </w:r>
    </w:p>
    <w:p w14:paraId="4370741C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Досвід, пов'язаний з практичним проведенням тренінгів в громадському секторі.  </w:t>
      </w:r>
    </w:p>
    <w:p w14:paraId="4C23266B" w14:textId="7A0EB1FB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Принаймні 3 роки практичного досвіду надання консультацій з ведення </w:t>
      </w:r>
      <w:r w:rsidR="00131D07">
        <w:rPr>
          <w:rFonts w:asciiTheme="minorHAnsi" w:hAnsiTheme="minorHAnsi" w:cstheme="minorHAnsi"/>
        </w:rPr>
        <w:t xml:space="preserve">фінансування </w:t>
      </w:r>
      <w:bookmarkStart w:id="0" w:name="_GoBack"/>
      <w:bookmarkEnd w:id="0"/>
      <w:r w:rsidRPr="00F01478">
        <w:rPr>
          <w:rFonts w:asciiTheme="minorHAnsi" w:hAnsiTheme="minorHAnsi" w:cstheme="minorHAnsi"/>
        </w:rPr>
        <w:t>та бюджетування, закупівля та авторизація платежів  НПО, та проведення відповідних семінарів.</w:t>
      </w:r>
    </w:p>
    <w:p w14:paraId="7B85C550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>•</w:t>
      </w:r>
      <w:r w:rsidRPr="00925E2C">
        <w:rPr>
          <w:rFonts w:asciiTheme="minorHAnsi" w:hAnsiTheme="minorHAnsi" w:cstheme="minorHAnsi"/>
          <w:color w:val="000000"/>
          <w:lang w:eastAsia="uk-UA"/>
        </w:rPr>
        <w:t>Бажани</w:t>
      </w:r>
      <w:r>
        <w:rPr>
          <w:rFonts w:asciiTheme="minorHAnsi" w:hAnsiTheme="minorHAnsi" w:cstheme="minorHAnsi"/>
          <w:color w:val="000000"/>
          <w:lang w:eastAsia="uk-UA"/>
        </w:rPr>
        <w:t xml:space="preserve">й досвід роботи зі </w:t>
      </w:r>
      <w:r w:rsidRPr="00925E2C">
        <w:rPr>
          <w:rFonts w:asciiTheme="minorHAnsi" w:hAnsiTheme="minorHAnsi" w:cstheme="minorHAnsi"/>
          <w:color w:val="000000"/>
          <w:lang w:eastAsia="uk-UA"/>
        </w:rPr>
        <w:t>організаціями, заснованими церквою</w:t>
      </w:r>
    </w:p>
    <w:p w14:paraId="55EF8439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 xml:space="preserve">Документи, що підлягають включенню при поданні пропозицій </w:t>
      </w:r>
    </w:p>
    <w:p w14:paraId="60B069C7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Заявники подають наступні документи: </w:t>
      </w:r>
    </w:p>
    <w:p w14:paraId="6AD6E6C9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Мотиваційний лист з поясненням, чому заявник вважає себе найбільш відповідним для даної позиції (українською мовою);  </w:t>
      </w:r>
    </w:p>
    <w:p w14:paraId="516091A6" w14:textId="77777777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• CV, включаючи інформацію про минулий досвід на аналогічних позиціях та контактні дані для підтвердження;  </w:t>
      </w:r>
    </w:p>
    <w:p w14:paraId="00C0650D" w14:textId="77777777" w:rsidR="00CC0410" w:rsidRPr="00921039" w:rsidRDefault="00CC0410" w:rsidP="00CC0410">
      <w:pPr>
        <w:pStyle w:val="af2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921039">
        <w:rPr>
          <w:rFonts w:asciiTheme="minorHAnsi" w:hAnsiTheme="minorHAnsi" w:cstheme="minorHAnsi"/>
          <w:color w:val="000000"/>
          <w:lang w:eastAsia="uk-UA"/>
        </w:rPr>
        <w:t>Орієнтовний план тренінгу</w:t>
      </w:r>
    </w:p>
    <w:p w14:paraId="6FF14BBB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lastRenderedPageBreak/>
        <w:t>• Цінова пропозиція, всі податки та збори мають бути включені в ціну. Виписка ФОП або реквізити фізичної особи (реквізити банківського рахунка).</w:t>
      </w:r>
    </w:p>
    <w:p w14:paraId="16F344FD" w14:textId="77777777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</w:p>
    <w:p w14:paraId="2D93B5F7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b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 xml:space="preserve">Рекомендований формат для цінової пропозиції:  </w:t>
      </w:r>
    </w:p>
    <w:p w14:paraId="16B88ACB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529"/>
        <w:gridCol w:w="2414"/>
        <w:gridCol w:w="1560"/>
        <w:gridCol w:w="1570"/>
        <w:gridCol w:w="2257"/>
        <w:gridCol w:w="1241"/>
      </w:tblGrid>
      <w:tr w:rsidR="00CC0410" w:rsidRPr="00F01478" w14:paraId="72D9E9AE" w14:textId="77777777" w:rsidTr="00755801">
        <w:tc>
          <w:tcPr>
            <w:tcW w:w="529" w:type="dxa"/>
          </w:tcPr>
          <w:p w14:paraId="40B13ADA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uk-UA"/>
              </w:rPr>
            </w:pPr>
            <w:r w:rsidRPr="00F014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2414" w:type="dxa"/>
          </w:tcPr>
          <w:p w14:paraId="6A2BA45F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  <w:t>Опис завдання</w:t>
            </w:r>
          </w:p>
        </w:tc>
        <w:tc>
          <w:tcPr>
            <w:tcW w:w="1560" w:type="dxa"/>
          </w:tcPr>
          <w:p w14:paraId="274DAEEC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  <w:t>Формат</w:t>
            </w:r>
          </w:p>
        </w:tc>
        <w:tc>
          <w:tcPr>
            <w:tcW w:w="1570" w:type="dxa"/>
          </w:tcPr>
          <w:p w14:paraId="6A3C687A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  <w:t>Кількість</w:t>
            </w:r>
          </w:p>
        </w:tc>
        <w:tc>
          <w:tcPr>
            <w:tcW w:w="2257" w:type="dxa"/>
          </w:tcPr>
          <w:p w14:paraId="2A80FADF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  <w:t>Звітний документ</w:t>
            </w:r>
          </w:p>
        </w:tc>
        <w:tc>
          <w:tcPr>
            <w:tcW w:w="1241" w:type="dxa"/>
          </w:tcPr>
          <w:p w14:paraId="3124FBBA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  <w:t>Загальна вартість</w:t>
            </w:r>
            <w:r w:rsidRPr="00F014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 w:eastAsia="uk-UA"/>
              </w:rPr>
              <w:t xml:space="preserve">, грн </w:t>
            </w:r>
          </w:p>
        </w:tc>
      </w:tr>
      <w:tr w:rsidR="00CC0410" w:rsidRPr="00F01478" w14:paraId="4E79639E" w14:textId="77777777" w:rsidTr="00755801">
        <w:trPr>
          <w:trHeight w:val="492"/>
        </w:trPr>
        <w:tc>
          <w:tcPr>
            <w:tcW w:w="529" w:type="dxa"/>
          </w:tcPr>
          <w:p w14:paraId="2CE6B39F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14" w:type="dxa"/>
          </w:tcPr>
          <w:p w14:paraId="29859488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Проведення тренінгу</w:t>
            </w:r>
          </w:p>
        </w:tc>
        <w:tc>
          <w:tcPr>
            <w:tcW w:w="1560" w:type="dxa"/>
          </w:tcPr>
          <w:p w14:paraId="04A000F9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 xml:space="preserve">Онлайн </w:t>
            </w:r>
          </w:p>
        </w:tc>
        <w:tc>
          <w:tcPr>
            <w:tcW w:w="1570" w:type="dxa"/>
          </w:tcPr>
          <w:p w14:paraId="09520296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 xml:space="preserve">    </w:t>
            </w: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257" w:type="dxa"/>
          </w:tcPr>
          <w:p w14:paraId="2A39FBD3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Презентація</w:t>
            </w:r>
          </w:p>
        </w:tc>
        <w:tc>
          <w:tcPr>
            <w:tcW w:w="1241" w:type="dxa"/>
          </w:tcPr>
          <w:p w14:paraId="0D7EA47F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22 000,00</w:t>
            </w:r>
          </w:p>
        </w:tc>
      </w:tr>
      <w:tr w:rsidR="00CC0410" w:rsidRPr="00F01478" w14:paraId="4BC2F240" w14:textId="77777777" w:rsidTr="00755801">
        <w:tc>
          <w:tcPr>
            <w:tcW w:w="529" w:type="dxa"/>
          </w:tcPr>
          <w:p w14:paraId="21EF892E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14" w:type="dxa"/>
          </w:tcPr>
          <w:p w14:paraId="7D6E68F2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Консультація виконавчих директорів</w:t>
            </w:r>
          </w:p>
          <w:p w14:paraId="0FBD17CF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60" w:type="dxa"/>
          </w:tcPr>
          <w:p w14:paraId="64471878" w14:textId="77777777" w:rsidR="00CC0410" w:rsidRPr="00921039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 w:eastAsia="uk-U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Онлайн</w:t>
            </w:r>
          </w:p>
          <w:p w14:paraId="16829D3F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70" w:type="dxa"/>
          </w:tcPr>
          <w:p w14:paraId="2BD731B6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Не менше ніж один раз</w:t>
            </w: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 xml:space="preserve"> для кожного</w:t>
            </w:r>
          </w:p>
        </w:tc>
        <w:tc>
          <w:tcPr>
            <w:tcW w:w="2257" w:type="dxa"/>
          </w:tcPr>
          <w:p w14:paraId="799AD2F4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Графік виконання домашніх завдань</w:t>
            </w:r>
          </w:p>
        </w:tc>
        <w:tc>
          <w:tcPr>
            <w:tcW w:w="1241" w:type="dxa"/>
          </w:tcPr>
          <w:p w14:paraId="439BD18D" w14:textId="77777777" w:rsidR="00CC0410" w:rsidRPr="00F01478" w:rsidRDefault="00CC0410" w:rsidP="0075580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</w:pPr>
            <w:r w:rsidRPr="00F01478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uk-UA"/>
              </w:rPr>
              <w:t>16 500,00</w:t>
            </w:r>
          </w:p>
        </w:tc>
      </w:tr>
    </w:tbl>
    <w:p w14:paraId="10D46DE6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</w:p>
    <w:p w14:paraId="4088D291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>Форма та терміни оплати: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безготівково по перерахунку на підставі укладеного договору, 50% передплата, 50% післяплата у гривнях.</w:t>
      </w:r>
    </w:p>
    <w:p w14:paraId="5C02DF7D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val="ru-RU"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 xml:space="preserve">Цінові пропозиції з вказанням теми  просимо надсилати на два мейла: </w:t>
      </w:r>
      <w:r>
        <w:fldChar w:fldCharType="begin"/>
      </w:r>
      <w:r>
        <w:instrText xml:space="preserve"> HYPERLINK "mailto:mvorzheva@caritas.ua" </w:instrText>
      </w:r>
      <w:r>
        <w:fldChar w:fldCharType="separate"/>
      </w:r>
      <w:r w:rsidRPr="00F01478">
        <w:rPr>
          <w:rStyle w:val="a9"/>
          <w:rFonts w:asciiTheme="minorHAnsi" w:hAnsiTheme="minorHAnsi" w:cstheme="minorHAnsi"/>
          <w:lang w:eastAsia="uk-UA"/>
        </w:rPr>
        <w:t>mvorzheva@caritas.ua</w:t>
      </w:r>
      <w:r>
        <w:rPr>
          <w:rStyle w:val="a9"/>
          <w:rFonts w:asciiTheme="minorHAnsi" w:hAnsiTheme="minorHAnsi" w:cstheme="minorHAnsi"/>
          <w:lang w:eastAsia="uk-UA"/>
        </w:rPr>
        <w:fldChar w:fldCharType="end"/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</w:t>
      </w:r>
      <w:hyperlink r:id="rId8" w:history="1">
        <w:r w:rsidRPr="00F01478">
          <w:rPr>
            <w:rStyle w:val="a9"/>
            <w:rFonts w:asciiTheme="minorHAnsi" w:hAnsiTheme="minorHAnsi" w:cstheme="minorHAnsi"/>
            <w:lang w:val="en-US" w:eastAsia="uk-UA"/>
          </w:rPr>
          <w:t>iyasmo</w:t>
        </w:r>
        <w:r w:rsidRPr="00F01478">
          <w:rPr>
            <w:rStyle w:val="a9"/>
            <w:rFonts w:asciiTheme="minorHAnsi" w:hAnsiTheme="minorHAnsi" w:cstheme="minorHAnsi"/>
            <w:lang w:val="ru-RU" w:eastAsia="uk-UA"/>
          </w:rPr>
          <w:t>@</w:t>
        </w:r>
        <w:r w:rsidRPr="00F01478">
          <w:rPr>
            <w:rStyle w:val="a9"/>
            <w:rFonts w:asciiTheme="minorHAnsi" w:hAnsiTheme="minorHAnsi" w:cstheme="minorHAnsi"/>
            <w:lang w:val="en-US" w:eastAsia="uk-UA"/>
          </w:rPr>
          <w:t>caritas</w:t>
        </w:r>
        <w:r w:rsidRPr="00F01478">
          <w:rPr>
            <w:rStyle w:val="a9"/>
            <w:rFonts w:asciiTheme="minorHAnsi" w:hAnsiTheme="minorHAnsi" w:cstheme="minorHAnsi"/>
            <w:lang w:val="ru-RU" w:eastAsia="uk-UA"/>
          </w:rPr>
          <w:t>.</w:t>
        </w:r>
        <w:proofErr w:type="spellStart"/>
        <w:r w:rsidRPr="00F01478">
          <w:rPr>
            <w:rStyle w:val="a9"/>
            <w:rFonts w:asciiTheme="minorHAnsi" w:hAnsiTheme="minorHAnsi" w:cstheme="minorHAnsi"/>
            <w:lang w:val="en-US" w:eastAsia="uk-UA"/>
          </w:rPr>
          <w:t>ua</w:t>
        </w:r>
        <w:proofErr w:type="spellEnd"/>
      </w:hyperlink>
      <w:r w:rsidRPr="00F01478">
        <w:rPr>
          <w:rFonts w:asciiTheme="minorHAnsi" w:hAnsiTheme="minorHAnsi" w:cstheme="minorHAnsi"/>
          <w:color w:val="000000"/>
          <w:lang w:val="ru-RU" w:eastAsia="uk-UA"/>
        </w:rPr>
        <w:t xml:space="preserve"> </w:t>
      </w:r>
    </w:p>
    <w:p w14:paraId="75449DF1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>
        <w:rPr>
          <w:rFonts w:asciiTheme="minorHAnsi" w:hAnsiTheme="minorHAnsi" w:cstheme="minorHAnsi"/>
          <w:color w:val="000000"/>
          <w:lang w:eastAsia="uk-UA"/>
        </w:rPr>
        <w:t>Пропозиції приймаються до 7 лютого 2022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року до 18.00. </w:t>
      </w:r>
    </w:p>
    <w:p w14:paraId="646C1717" w14:textId="77777777" w:rsidR="00CC0410" w:rsidRPr="00F01478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eastAsia="uk-UA"/>
        </w:rPr>
      </w:pPr>
      <w:r w:rsidRPr="00F01478">
        <w:rPr>
          <w:rFonts w:asciiTheme="minorHAnsi" w:hAnsiTheme="minorHAnsi" w:cstheme="minorHAnsi"/>
          <w:b/>
          <w:color w:val="000000"/>
          <w:lang w:eastAsia="uk-UA"/>
        </w:rPr>
        <w:t>Контакт для запитань:</w:t>
      </w:r>
      <w:r w:rsidRPr="00F01478">
        <w:rPr>
          <w:rFonts w:asciiTheme="minorHAnsi" w:hAnsiTheme="minorHAnsi" w:cstheme="minorHAnsi"/>
          <w:color w:val="000000"/>
          <w:lang w:eastAsia="uk-UA"/>
        </w:rPr>
        <w:t xml:space="preserve"> Ясьмо Ірина , тел.  +380 50 022 22 78</w:t>
      </w:r>
    </w:p>
    <w:p w14:paraId="21BEC6F7" w14:textId="77777777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val="ru-RU" w:eastAsia="uk-UA"/>
        </w:rPr>
      </w:pPr>
      <w:r w:rsidRPr="00F01478">
        <w:rPr>
          <w:rFonts w:asciiTheme="minorHAnsi" w:hAnsiTheme="minorHAnsi" w:cstheme="minorHAnsi"/>
          <w:color w:val="000000"/>
          <w:lang w:eastAsia="uk-UA"/>
        </w:rPr>
        <w:t>Пропозиції, які не містять всіх вказаних документів не приймаються на розгляд.</w:t>
      </w:r>
    </w:p>
    <w:p w14:paraId="2EE3C401" w14:textId="77777777" w:rsidR="00CC0410" w:rsidRDefault="00CC0410" w:rsidP="00CC0410">
      <w:pPr>
        <w:shd w:val="clear" w:color="auto" w:fill="FFFFFF"/>
        <w:spacing w:after="0" w:line="360" w:lineRule="auto"/>
        <w:textAlignment w:val="baseline"/>
        <w:rPr>
          <w:rFonts w:asciiTheme="minorHAnsi" w:hAnsiTheme="minorHAnsi" w:cstheme="minorHAnsi"/>
          <w:color w:val="000000"/>
          <w:lang w:val="ru-RU" w:eastAsia="uk-UA"/>
        </w:rPr>
      </w:pPr>
    </w:p>
    <w:p w14:paraId="3B801F62" w14:textId="77777777" w:rsidR="00CC0410" w:rsidRPr="00CC0410" w:rsidRDefault="00CC0410" w:rsidP="00CC0410">
      <w:pPr>
        <w:rPr>
          <w:lang w:val="ru-RU"/>
        </w:rPr>
      </w:pPr>
    </w:p>
    <w:sectPr w:rsidR="00CC0410" w:rsidRPr="00CC0410" w:rsidSect="002B7589">
      <w:headerReference w:type="default" r:id="rId9"/>
      <w:footerReference w:type="even" r:id="rId10"/>
      <w:pgSz w:w="11906" w:h="16838"/>
      <w:pgMar w:top="567" w:right="1134" w:bottom="56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12B8" w14:textId="77777777" w:rsidR="00A01D2D" w:rsidRDefault="00A01D2D">
      <w:r>
        <w:separator/>
      </w:r>
    </w:p>
  </w:endnote>
  <w:endnote w:type="continuationSeparator" w:id="0">
    <w:p w14:paraId="5EBB854B" w14:textId="77777777" w:rsidR="00A01D2D" w:rsidRDefault="00A0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C44E1A" w:rsidRDefault="00C44E1A" w:rsidP="00F129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486C05" w14:textId="77777777" w:rsidR="00C44E1A" w:rsidRDefault="00C44E1A" w:rsidP="002320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99E1" w14:textId="77777777" w:rsidR="00A01D2D" w:rsidRDefault="00A01D2D">
      <w:r>
        <w:separator/>
      </w:r>
    </w:p>
  </w:footnote>
  <w:footnote w:type="continuationSeparator" w:id="0">
    <w:p w14:paraId="5ECDA814" w14:textId="77777777" w:rsidR="00A01D2D" w:rsidRDefault="00A0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1"/>
      <w:gridCol w:w="5442"/>
      <w:gridCol w:w="2299"/>
    </w:tblGrid>
    <w:tr w:rsidR="00C44E1A" w:rsidRPr="002D20CC" w14:paraId="4101652C" w14:textId="77777777" w:rsidTr="0071057E">
      <w:trPr>
        <w:trHeight w:val="426"/>
        <w:jc w:val="center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99056E" w14:textId="7ECAE5F5" w:rsidR="00C44E1A" w:rsidRPr="002D20CC" w:rsidRDefault="00C44E1A" w:rsidP="006753F9">
          <w:pPr>
            <w:jc w:val="center"/>
          </w:pPr>
        </w:p>
      </w:tc>
      <w:tc>
        <w:tcPr>
          <w:tcW w:w="54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99C43A" w14:textId="129D2C79" w:rsidR="00C44E1A" w:rsidRPr="005E03F3" w:rsidRDefault="00466C14" w:rsidP="00184822">
          <w:pPr>
            <w:ind w:left="231" w:right="34"/>
            <w:jc w:val="center"/>
            <w:rPr>
              <w:rFonts w:ascii="Lucida Sans Unicode" w:hAnsi="Lucida Sans Unicode" w:cs="Lucida Sans Unicode"/>
              <w:sz w:val="16"/>
              <w:szCs w:val="16"/>
              <w:lang w:val="uk-UA"/>
            </w:rPr>
          </w:pPr>
          <w:r w:rsidRPr="008337C9">
            <w:rPr>
              <w:noProof/>
              <w:lang w:val="ru-RU" w:eastAsia="ru-RU"/>
            </w:rPr>
            <w:drawing>
              <wp:inline distT="0" distB="0" distL="0" distR="0" wp14:anchorId="12A9EB1E" wp14:editId="125A631F">
                <wp:extent cx="1894205" cy="350779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205" cy="35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DBEF00" w14:textId="77777777" w:rsidR="00C44E1A" w:rsidRPr="002D20CC" w:rsidRDefault="00C44E1A" w:rsidP="006753F9">
          <w:pPr>
            <w:jc w:val="center"/>
          </w:pPr>
        </w:p>
      </w:tc>
    </w:tr>
  </w:tbl>
  <w:p w14:paraId="3461D779" w14:textId="77777777" w:rsidR="00C44E1A" w:rsidRPr="006517C2" w:rsidRDefault="00C44E1A" w:rsidP="00C44E1A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AD20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64C70"/>
    <w:multiLevelType w:val="hybridMultilevel"/>
    <w:tmpl w:val="205E3F3E"/>
    <w:lvl w:ilvl="0" w:tplc="5B7624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A4B1B"/>
    <w:multiLevelType w:val="hybridMultilevel"/>
    <w:tmpl w:val="5E62303C"/>
    <w:lvl w:ilvl="0" w:tplc="184A4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841C1"/>
    <w:multiLevelType w:val="hybridMultilevel"/>
    <w:tmpl w:val="34283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C4C24"/>
    <w:multiLevelType w:val="hybridMultilevel"/>
    <w:tmpl w:val="F0D01EAE"/>
    <w:lvl w:ilvl="0" w:tplc="A52058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64C2EAC4">
      <w:start w:val="1"/>
      <w:numFmt w:val="lowerLetter"/>
      <w:lvlText w:val="%2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6941"/>
    <w:multiLevelType w:val="hybridMultilevel"/>
    <w:tmpl w:val="DC509FA4"/>
    <w:lvl w:ilvl="0" w:tplc="2AAA38F0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176"/>
    <w:multiLevelType w:val="hybridMultilevel"/>
    <w:tmpl w:val="BC128090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A68353F"/>
    <w:multiLevelType w:val="hybridMultilevel"/>
    <w:tmpl w:val="ECA29B7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64F83"/>
    <w:multiLevelType w:val="hybridMultilevel"/>
    <w:tmpl w:val="39A25402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 w15:restartNumberingAfterBreak="0">
    <w:nsid w:val="1CC97E38"/>
    <w:multiLevelType w:val="hybridMultilevel"/>
    <w:tmpl w:val="429A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0F16"/>
    <w:multiLevelType w:val="hybridMultilevel"/>
    <w:tmpl w:val="4C386AC0"/>
    <w:lvl w:ilvl="0" w:tplc="87AC5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A5254"/>
    <w:multiLevelType w:val="hybridMultilevel"/>
    <w:tmpl w:val="AD4A7EBE"/>
    <w:lvl w:ilvl="0" w:tplc="A1A60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F5799"/>
    <w:multiLevelType w:val="hybridMultilevel"/>
    <w:tmpl w:val="F9DA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602E"/>
    <w:multiLevelType w:val="hybridMultilevel"/>
    <w:tmpl w:val="0066A5EA"/>
    <w:lvl w:ilvl="0" w:tplc="4D50826E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75560"/>
    <w:multiLevelType w:val="hybridMultilevel"/>
    <w:tmpl w:val="18E8F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73A46"/>
    <w:multiLevelType w:val="hybridMultilevel"/>
    <w:tmpl w:val="D3FC0EC2"/>
    <w:lvl w:ilvl="0" w:tplc="BC6C2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55B86"/>
    <w:multiLevelType w:val="hybridMultilevel"/>
    <w:tmpl w:val="F79EF844"/>
    <w:lvl w:ilvl="0" w:tplc="4D50826E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E0B12"/>
    <w:multiLevelType w:val="multilevel"/>
    <w:tmpl w:val="BCB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913F2"/>
    <w:multiLevelType w:val="hybridMultilevel"/>
    <w:tmpl w:val="543CF61E"/>
    <w:lvl w:ilvl="0" w:tplc="013E0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55311C"/>
    <w:multiLevelType w:val="hybridMultilevel"/>
    <w:tmpl w:val="87A2F926"/>
    <w:lvl w:ilvl="0" w:tplc="5B7624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803897"/>
    <w:multiLevelType w:val="hybridMultilevel"/>
    <w:tmpl w:val="7E96B7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021DE"/>
    <w:multiLevelType w:val="hybridMultilevel"/>
    <w:tmpl w:val="C762A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21663"/>
    <w:multiLevelType w:val="hybridMultilevel"/>
    <w:tmpl w:val="F9DA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B36EC"/>
    <w:multiLevelType w:val="hybridMultilevel"/>
    <w:tmpl w:val="7EF05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9F47CC"/>
    <w:multiLevelType w:val="hybridMultilevel"/>
    <w:tmpl w:val="35AC4E14"/>
    <w:lvl w:ilvl="0" w:tplc="2E1C774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43036"/>
    <w:multiLevelType w:val="hybridMultilevel"/>
    <w:tmpl w:val="04DCA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43F36"/>
    <w:multiLevelType w:val="hybridMultilevel"/>
    <w:tmpl w:val="A606D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1C774C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5670EE"/>
    <w:multiLevelType w:val="hybridMultilevel"/>
    <w:tmpl w:val="4DBCA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F1AFA"/>
    <w:multiLevelType w:val="hybridMultilevel"/>
    <w:tmpl w:val="3E76BD30"/>
    <w:lvl w:ilvl="0" w:tplc="C6F65D1C">
      <w:start w:val="1"/>
      <w:numFmt w:val="decimal"/>
      <w:lvlText w:val="%1)"/>
      <w:lvlJc w:val="left"/>
      <w:pPr>
        <w:tabs>
          <w:tab w:val="num" w:pos="73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2D2161"/>
    <w:multiLevelType w:val="hybridMultilevel"/>
    <w:tmpl w:val="95A8FB44"/>
    <w:lvl w:ilvl="0" w:tplc="5B7624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EB2E2B"/>
    <w:multiLevelType w:val="hybridMultilevel"/>
    <w:tmpl w:val="CDC2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B3946"/>
    <w:multiLevelType w:val="hybridMultilevel"/>
    <w:tmpl w:val="B3A2D4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3115"/>
    <w:multiLevelType w:val="hybridMultilevel"/>
    <w:tmpl w:val="563CCB64"/>
    <w:lvl w:ilvl="0" w:tplc="BC6C2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37820"/>
    <w:multiLevelType w:val="hybridMultilevel"/>
    <w:tmpl w:val="FB3E0E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B101F"/>
    <w:multiLevelType w:val="hybridMultilevel"/>
    <w:tmpl w:val="5E626B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8"/>
  </w:num>
  <w:num w:numId="4">
    <w:abstractNumId w:val="27"/>
  </w:num>
  <w:num w:numId="5">
    <w:abstractNumId w:val="4"/>
  </w:num>
  <w:num w:numId="6">
    <w:abstractNumId w:val="3"/>
  </w:num>
  <w:num w:numId="7">
    <w:abstractNumId w:val="23"/>
  </w:num>
  <w:num w:numId="8">
    <w:abstractNumId w:val="26"/>
  </w:num>
  <w:num w:numId="9">
    <w:abstractNumId w:val="24"/>
  </w:num>
  <w:num w:numId="10">
    <w:abstractNumId w:val="29"/>
  </w:num>
  <w:num w:numId="11">
    <w:abstractNumId w:val="1"/>
  </w:num>
  <w:num w:numId="12">
    <w:abstractNumId w:val="19"/>
  </w:num>
  <w:num w:numId="13">
    <w:abstractNumId w:val="16"/>
  </w:num>
  <w:num w:numId="14">
    <w:abstractNumId w:val="13"/>
  </w:num>
  <w:num w:numId="15">
    <w:abstractNumId w:val="25"/>
  </w:num>
  <w:num w:numId="16">
    <w:abstractNumId w:val="21"/>
  </w:num>
  <w:num w:numId="17">
    <w:abstractNumId w:val="14"/>
  </w:num>
  <w:num w:numId="18">
    <w:abstractNumId w:val="10"/>
  </w:num>
  <w:num w:numId="19">
    <w:abstractNumId w:val="30"/>
  </w:num>
  <w:num w:numId="20">
    <w:abstractNumId w:val="22"/>
  </w:num>
  <w:num w:numId="21">
    <w:abstractNumId w:val="12"/>
  </w:num>
  <w:num w:numId="22">
    <w:abstractNumId w:val="9"/>
  </w:num>
  <w:num w:numId="23">
    <w:abstractNumId w:val="31"/>
  </w:num>
  <w:num w:numId="24">
    <w:abstractNumId w:val="17"/>
  </w:num>
  <w:num w:numId="25">
    <w:abstractNumId w:val="18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</w:num>
  <w:num w:numId="29">
    <w:abstractNumId w:val="6"/>
  </w:num>
  <w:num w:numId="30">
    <w:abstractNumId w:val="5"/>
  </w:num>
  <w:num w:numId="31">
    <w:abstractNumId w:val="8"/>
  </w:num>
  <w:num w:numId="32">
    <w:abstractNumId w:val="0"/>
  </w:num>
  <w:num w:numId="33">
    <w:abstractNumId w:val="33"/>
  </w:num>
  <w:num w:numId="34">
    <w:abstractNumId w:val="3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0sLAwsDSwMDOwMDRV0lEKTi0uzszPAykwrAUAupYCcywAAAA="/>
  </w:docVars>
  <w:rsids>
    <w:rsidRoot w:val="00B97D86"/>
    <w:rsid w:val="000141D9"/>
    <w:rsid w:val="000178E5"/>
    <w:rsid w:val="00027DD3"/>
    <w:rsid w:val="0005377D"/>
    <w:rsid w:val="000545EA"/>
    <w:rsid w:val="000625CE"/>
    <w:rsid w:val="000712FA"/>
    <w:rsid w:val="00075578"/>
    <w:rsid w:val="0008141C"/>
    <w:rsid w:val="000847D7"/>
    <w:rsid w:val="00087723"/>
    <w:rsid w:val="00090491"/>
    <w:rsid w:val="00094F33"/>
    <w:rsid w:val="000B08E8"/>
    <w:rsid w:val="000B0B1B"/>
    <w:rsid w:val="000C06EC"/>
    <w:rsid w:val="000C327A"/>
    <w:rsid w:val="000E0B5B"/>
    <w:rsid w:val="000F10DE"/>
    <w:rsid w:val="000F59C2"/>
    <w:rsid w:val="00103610"/>
    <w:rsid w:val="0010676B"/>
    <w:rsid w:val="00113FA0"/>
    <w:rsid w:val="00115B19"/>
    <w:rsid w:val="00125C4F"/>
    <w:rsid w:val="00127A76"/>
    <w:rsid w:val="00127F79"/>
    <w:rsid w:val="00130B3C"/>
    <w:rsid w:val="00131D07"/>
    <w:rsid w:val="00160EA4"/>
    <w:rsid w:val="0016435C"/>
    <w:rsid w:val="00166E1B"/>
    <w:rsid w:val="00167660"/>
    <w:rsid w:val="00184822"/>
    <w:rsid w:val="001869A6"/>
    <w:rsid w:val="001954AD"/>
    <w:rsid w:val="001A0D8C"/>
    <w:rsid w:val="001C2689"/>
    <w:rsid w:val="001D1A4F"/>
    <w:rsid w:val="001D2447"/>
    <w:rsid w:val="001E4DB3"/>
    <w:rsid w:val="001F00BE"/>
    <w:rsid w:val="001F1DF9"/>
    <w:rsid w:val="001F5D0C"/>
    <w:rsid w:val="001F6642"/>
    <w:rsid w:val="00201F4B"/>
    <w:rsid w:val="00213864"/>
    <w:rsid w:val="00213B8D"/>
    <w:rsid w:val="00232083"/>
    <w:rsid w:val="002405B1"/>
    <w:rsid w:val="00241253"/>
    <w:rsid w:val="00247787"/>
    <w:rsid w:val="002644BC"/>
    <w:rsid w:val="00285639"/>
    <w:rsid w:val="00292F37"/>
    <w:rsid w:val="002A26AD"/>
    <w:rsid w:val="002A44D7"/>
    <w:rsid w:val="002A4BBE"/>
    <w:rsid w:val="002B552D"/>
    <w:rsid w:val="002B7589"/>
    <w:rsid w:val="002C00DB"/>
    <w:rsid w:val="002D047A"/>
    <w:rsid w:val="002D20CC"/>
    <w:rsid w:val="002D573D"/>
    <w:rsid w:val="002D700D"/>
    <w:rsid w:val="002F48D1"/>
    <w:rsid w:val="002F700D"/>
    <w:rsid w:val="00303AA1"/>
    <w:rsid w:val="00332091"/>
    <w:rsid w:val="0035138C"/>
    <w:rsid w:val="00352534"/>
    <w:rsid w:val="003567CE"/>
    <w:rsid w:val="00364EB0"/>
    <w:rsid w:val="0037143C"/>
    <w:rsid w:val="00391CF7"/>
    <w:rsid w:val="003A576B"/>
    <w:rsid w:val="003E7BAD"/>
    <w:rsid w:val="00401C64"/>
    <w:rsid w:val="00407D84"/>
    <w:rsid w:val="004232E2"/>
    <w:rsid w:val="00424DD8"/>
    <w:rsid w:val="00431B39"/>
    <w:rsid w:val="004320BC"/>
    <w:rsid w:val="004342C4"/>
    <w:rsid w:val="00444005"/>
    <w:rsid w:val="004542F2"/>
    <w:rsid w:val="00454ECF"/>
    <w:rsid w:val="00463950"/>
    <w:rsid w:val="00466C14"/>
    <w:rsid w:val="00473F27"/>
    <w:rsid w:val="00476D71"/>
    <w:rsid w:val="00477A9E"/>
    <w:rsid w:val="00497266"/>
    <w:rsid w:val="004A4E2B"/>
    <w:rsid w:val="004A7611"/>
    <w:rsid w:val="004A7D55"/>
    <w:rsid w:val="004B24AB"/>
    <w:rsid w:val="004C4683"/>
    <w:rsid w:val="004D4854"/>
    <w:rsid w:val="004E2125"/>
    <w:rsid w:val="004F4982"/>
    <w:rsid w:val="00507FAE"/>
    <w:rsid w:val="005104E8"/>
    <w:rsid w:val="00520EA3"/>
    <w:rsid w:val="0052130F"/>
    <w:rsid w:val="005422EA"/>
    <w:rsid w:val="0054787C"/>
    <w:rsid w:val="00560846"/>
    <w:rsid w:val="00561ECA"/>
    <w:rsid w:val="00567DEB"/>
    <w:rsid w:val="00580278"/>
    <w:rsid w:val="00590138"/>
    <w:rsid w:val="00597DB4"/>
    <w:rsid w:val="005A7C92"/>
    <w:rsid w:val="005B00F0"/>
    <w:rsid w:val="005B5461"/>
    <w:rsid w:val="005C2F9A"/>
    <w:rsid w:val="005C47AC"/>
    <w:rsid w:val="005D5A87"/>
    <w:rsid w:val="005D692E"/>
    <w:rsid w:val="005D7016"/>
    <w:rsid w:val="005E03F3"/>
    <w:rsid w:val="005E0EB2"/>
    <w:rsid w:val="005E3243"/>
    <w:rsid w:val="005F3D45"/>
    <w:rsid w:val="005F6DA2"/>
    <w:rsid w:val="00605FE4"/>
    <w:rsid w:val="00607F19"/>
    <w:rsid w:val="00611D8C"/>
    <w:rsid w:val="00621332"/>
    <w:rsid w:val="0062240E"/>
    <w:rsid w:val="006229DC"/>
    <w:rsid w:val="00625A73"/>
    <w:rsid w:val="0062667F"/>
    <w:rsid w:val="006332FD"/>
    <w:rsid w:val="00633565"/>
    <w:rsid w:val="00651F7B"/>
    <w:rsid w:val="00656CFD"/>
    <w:rsid w:val="00672703"/>
    <w:rsid w:val="006753F9"/>
    <w:rsid w:val="006822D4"/>
    <w:rsid w:val="00683D50"/>
    <w:rsid w:val="00692631"/>
    <w:rsid w:val="00693ADE"/>
    <w:rsid w:val="006A38DF"/>
    <w:rsid w:val="006A61F5"/>
    <w:rsid w:val="006B2F75"/>
    <w:rsid w:val="006D4657"/>
    <w:rsid w:val="006D655B"/>
    <w:rsid w:val="006D65CF"/>
    <w:rsid w:val="006F7612"/>
    <w:rsid w:val="006F7C6E"/>
    <w:rsid w:val="00705E82"/>
    <w:rsid w:val="0071057E"/>
    <w:rsid w:val="00711F6F"/>
    <w:rsid w:val="007225A5"/>
    <w:rsid w:val="00754A8F"/>
    <w:rsid w:val="0077428F"/>
    <w:rsid w:val="00780EFD"/>
    <w:rsid w:val="007900F2"/>
    <w:rsid w:val="007966C7"/>
    <w:rsid w:val="007A086D"/>
    <w:rsid w:val="007B0676"/>
    <w:rsid w:val="007D089A"/>
    <w:rsid w:val="007D2051"/>
    <w:rsid w:val="007D5584"/>
    <w:rsid w:val="007D5A7F"/>
    <w:rsid w:val="007D763D"/>
    <w:rsid w:val="007D7DC3"/>
    <w:rsid w:val="007E4D5C"/>
    <w:rsid w:val="007E5377"/>
    <w:rsid w:val="007F115A"/>
    <w:rsid w:val="007F6983"/>
    <w:rsid w:val="007F6E91"/>
    <w:rsid w:val="0080324B"/>
    <w:rsid w:val="0080501D"/>
    <w:rsid w:val="0080507C"/>
    <w:rsid w:val="008105B3"/>
    <w:rsid w:val="00820F07"/>
    <w:rsid w:val="008326B8"/>
    <w:rsid w:val="0083352D"/>
    <w:rsid w:val="0083494D"/>
    <w:rsid w:val="008451BC"/>
    <w:rsid w:val="008456A8"/>
    <w:rsid w:val="00852328"/>
    <w:rsid w:val="008579E1"/>
    <w:rsid w:val="00862E61"/>
    <w:rsid w:val="008763C5"/>
    <w:rsid w:val="008940B9"/>
    <w:rsid w:val="008A0D1A"/>
    <w:rsid w:val="008A441D"/>
    <w:rsid w:val="008B31D7"/>
    <w:rsid w:val="008B4481"/>
    <w:rsid w:val="008B6752"/>
    <w:rsid w:val="008C01EE"/>
    <w:rsid w:val="008C421E"/>
    <w:rsid w:val="008D0878"/>
    <w:rsid w:val="008D09FF"/>
    <w:rsid w:val="008E74BC"/>
    <w:rsid w:val="008F1DA0"/>
    <w:rsid w:val="008F3A68"/>
    <w:rsid w:val="00901BA4"/>
    <w:rsid w:val="0090450C"/>
    <w:rsid w:val="00905901"/>
    <w:rsid w:val="00905CE3"/>
    <w:rsid w:val="009072B0"/>
    <w:rsid w:val="0090756A"/>
    <w:rsid w:val="0092260C"/>
    <w:rsid w:val="0093413C"/>
    <w:rsid w:val="009436C0"/>
    <w:rsid w:val="00944E81"/>
    <w:rsid w:val="00963787"/>
    <w:rsid w:val="00966D08"/>
    <w:rsid w:val="00970D62"/>
    <w:rsid w:val="00980449"/>
    <w:rsid w:val="009842BE"/>
    <w:rsid w:val="009A2B3F"/>
    <w:rsid w:val="009B5DB2"/>
    <w:rsid w:val="009C22CA"/>
    <w:rsid w:val="009D06B9"/>
    <w:rsid w:val="009D61E7"/>
    <w:rsid w:val="009D7DA3"/>
    <w:rsid w:val="009E006D"/>
    <w:rsid w:val="009E33CB"/>
    <w:rsid w:val="009F3F56"/>
    <w:rsid w:val="009F62CD"/>
    <w:rsid w:val="00A01D2D"/>
    <w:rsid w:val="00A05CD5"/>
    <w:rsid w:val="00A05F44"/>
    <w:rsid w:val="00A07B20"/>
    <w:rsid w:val="00A23816"/>
    <w:rsid w:val="00A24FFC"/>
    <w:rsid w:val="00A311AB"/>
    <w:rsid w:val="00A36216"/>
    <w:rsid w:val="00A510A0"/>
    <w:rsid w:val="00A51229"/>
    <w:rsid w:val="00A70459"/>
    <w:rsid w:val="00A72DA1"/>
    <w:rsid w:val="00A730E6"/>
    <w:rsid w:val="00A73766"/>
    <w:rsid w:val="00A74C19"/>
    <w:rsid w:val="00A756FB"/>
    <w:rsid w:val="00A83D5F"/>
    <w:rsid w:val="00A94D6B"/>
    <w:rsid w:val="00A9510E"/>
    <w:rsid w:val="00AA2F4B"/>
    <w:rsid w:val="00AB019D"/>
    <w:rsid w:val="00AB268E"/>
    <w:rsid w:val="00AB49B4"/>
    <w:rsid w:val="00AB5E27"/>
    <w:rsid w:val="00AC187B"/>
    <w:rsid w:val="00AC6FF5"/>
    <w:rsid w:val="00AD7575"/>
    <w:rsid w:val="00AE35F8"/>
    <w:rsid w:val="00AE654B"/>
    <w:rsid w:val="00AE765C"/>
    <w:rsid w:val="00AF3431"/>
    <w:rsid w:val="00AF7C6B"/>
    <w:rsid w:val="00B0077A"/>
    <w:rsid w:val="00B02F47"/>
    <w:rsid w:val="00B10C41"/>
    <w:rsid w:val="00B11421"/>
    <w:rsid w:val="00B24554"/>
    <w:rsid w:val="00B44A3A"/>
    <w:rsid w:val="00B45FBD"/>
    <w:rsid w:val="00B518E7"/>
    <w:rsid w:val="00B551AC"/>
    <w:rsid w:val="00B6534C"/>
    <w:rsid w:val="00B67647"/>
    <w:rsid w:val="00B77F22"/>
    <w:rsid w:val="00B8676B"/>
    <w:rsid w:val="00B92696"/>
    <w:rsid w:val="00B92BB2"/>
    <w:rsid w:val="00B9309F"/>
    <w:rsid w:val="00B95FF5"/>
    <w:rsid w:val="00B97D86"/>
    <w:rsid w:val="00BA48FA"/>
    <w:rsid w:val="00BA6CF0"/>
    <w:rsid w:val="00BB44C2"/>
    <w:rsid w:val="00BB6FF5"/>
    <w:rsid w:val="00BC5B7E"/>
    <w:rsid w:val="00BD2BBD"/>
    <w:rsid w:val="00BD531A"/>
    <w:rsid w:val="00BE09B7"/>
    <w:rsid w:val="00BF44FA"/>
    <w:rsid w:val="00BF74A8"/>
    <w:rsid w:val="00C06A43"/>
    <w:rsid w:val="00C14A3D"/>
    <w:rsid w:val="00C15EAC"/>
    <w:rsid w:val="00C3076C"/>
    <w:rsid w:val="00C44B15"/>
    <w:rsid w:val="00C44E1A"/>
    <w:rsid w:val="00C505EC"/>
    <w:rsid w:val="00C51F57"/>
    <w:rsid w:val="00C548B4"/>
    <w:rsid w:val="00C577ED"/>
    <w:rsid w:val="00C729F9"/>
    <w:rsid w:val="00C74051"/>
    <w:rsid w:val="00C81D07"/>
    <w:rsid w:val="00C82994"/>
    <w:rsid w:val="00C901D3"/>
    <w:rsid w:val="00CA1230"/>
    <w:rsid w:val="00CB2BE1"/>
    <w:rsid w:val="00CC0410"/>
    <w:rsid w:val="00CD0ADC"/>
    <w:rsid w:val="00CD4ED2"/>
    <w:rsid w:val="00CD5E61"/>
    <w:rsid w:val="00CD75BA"/>
    <w:rsid w:val="00CE4D41"/>
    <w:rsid w:val="00CE5881"/>
    <w:rsid w:val="00CE7828"/>
    <w:rsid w:val="00CF26EE"/>
    <w:rsid w:val="00D01654"/>
    <w:rsid w:val="00D02EE2"/>
    <w:rsid w:val="00D079CC"/>
    <w:rsid w:val="00D10ED9"/>
    <w:rsid w:val="00D11F7C"/>
    <w:rsid w:val="00D34D46"/>
    <w:rsid w:val="00D36901"/>
    <w:rsid w:val="00D37A4C"/>
    <w:rsid w:val="00D508B2"/>
    <w:rsid w:val="00D5706E"/>
    <w:rsid w:val="00D63244"/>
    <w:rsid w:val="00D7142E"/>
    <w:rsid w:val="00D778F9"/>
    <w:rsid w:val="00DA53D4"/>
    <w:rsid w:val="00DB4055"/>
    <w:rsid w:val="00DC67C2"/>
    <w:rsid w:val="00DE7D2B"/>
    <w:rsid w:val="00DF0BC0"/>
    <w:rsid w:val="00E50858"/>
    <w:rsid w:val="00E5414A"/>
    <w:rsid w:val="00E552CB"/>
    <w:rsid w:val="00E63752"/>
    <w:rsid w:val="00E85B62"/>
    <w:rsid w:val="00E86B34"/>
    <w:rsid w:val="00EA5882"/>
    <w:rsid w:val="00EA5914"/>
    <w:rsid w:val="00EB2EC6"/>
    <w:rsid w:val="00EB6473"/>
    <w:rsid w:val="00EB6501"/>
    <w:rsid w:val="00EB7E43"/>
    <w:rsid w:val="00EC1488"/>
    <w:rsid w:val="00EC2F9A"/>
    <w:rsid w:val="00EC6F1D"/>
    <w:rsid w:val="00EF08EF"/>
    <w:rsid w:val="00EF55DD"/>
    <w:rsid w:val="00F04C6E"/>
    <w:rsid w:val="00F079E3"/>
    <w:rsid w:val="00F129FB"/>
    <w:rsid w:val="00F204AB"/>
    <w:rsid w:val="00F2468E"/>
    <w:rsid w:val="00F328C7"/>
    <w:rsid w:val="00F46215"/>
    <w:rsid w:val="00F655F7"/>
    <w:rsid w:val="00F663B5"/>
    <w:rsid w:val="00F73D9E"/>
    <w:rsid w:val="00F74751"/>
    <w:rsid w:val="00F819B9"/>
    <w:rsid w:val="00F86492"/>
    <w:rsid w:val="00F95EF4"/>
    <w:rsid w:val="00FA18A2"/>
    <w:rsid w:val="00FA4E2A"/>
    <w:rsid w:val="00FB1B8F"/>
    <w:rsid w:val="00FC34D8"/>
    <w:rsid w:val="00FE108F"/>
    <w:rsid w:val="21259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101E4"/>
  <w15:docId w15:val="{A186E931-3F0A-4116-AED6-C97D5C01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29"/>
    <w:pPr>
      <w:spacing w:after="200" w:line="276" w:lineRule="auto"/>
    </w:pPr>
    <w:rPr>
      <w:rFonts w:eastAsia="Calibri"/>
      <w:sz w:val="24"/>
      <w:szCs w:val="24"/>
      <w:lang w:val="pl-PL" w:eastAsia="en-US"/>
    </w:rPr>
  </w:style>
  <w:style w:type="paragraph" w:styleId="2">
    <w:name w:val="heading 2"/>
    <w:basedOn w:val="a"/>
    <w:next w:val="a"/>
    <w:link w:val="20"/>
    <w:qFormat/>
    <w:rsid w:val="00A51229"/>
    <w:pPr>
      <w:keepNext/>
      <w:tabs>
        <w:tab w:val="left" w:pos="426"/>
        <w:tab w:val="left" w:pos="1300"/>
      </w:tabs>
      <w:spacing w:before="240" w:after="60" w:line="240" w:lineRule="auto"/>
      <w:ind w:left="300" w:firstLine="70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US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7D86"/>
    <w:pPr>
      <w:tabs>
        <w:tab w:val="center" w:pos="4536"/>
        <w:tab w:val="right" w:pos="9072"/>
      </w:tabs>
    </w:pPr>
    <w:rPr>
      <w:rFonts w:eastAsia="Times New Roman"/>
      <w:lang w:val="ru-RU" w:eastAsia="pl-PL"/>
    </w:rPr>
  </w:style>
  <w:style w:type="paragraph" w:styleId="a5">
    <w:name w:val="footer"/>
    <w:basedOn w:val="a"/>
    <w:link w:val="a6"/>
    <w:rsid w:val="00B97D86"/>
    <w:pPr>
      <w:tabs>
        <w:tab w:val="center" w:pos="4536"/>
        <w:tab w:val="right" w:pos="9072"/>
      </w:tabs>
    </w:pPr>
    <w:rPr>
      <w:rFonts w:eastAsia="Times New Roman"/>
      <w:lang w:val="ru-RU" w:eastAsia="pl-PL"/>
    </w:rPr>
  </w:style>
  <w:style w:type="character" w:customStyle="1" w:styleId="a6">
    <w:name w:val="Нижний колонтитул Знак"/>
    <w:link w:val="a5"/>
    <w:rsid w:val="00B97D86"/>
    <w:rPr>
      <w:sz w:val="24"/>
      <w:szCs w:val="24"/>
      <w:lang w:val="ru-RU" w:eastAsia="pl-PL" w:bidi="ar-SA"/>
    </w:rPr>
  </w:style>
  <w:style w:type="character" w:styleId="a7">
    <w:name w:val="page number"/>
    <w:basedOn w:val="a0"/>
    <w:rsid w:val="00232083"/>
  </w:style>
  <w:style w:type="character" w:customStyle="1" w:styleId="a4">
    <w:name w:val="Верхний колонтитул Знак"/>
    <w:link w:val="a3"/>
    <w:rsid w:val="00F95EF4"/>
    <w:rPr>
      <w:sz w:val="24"/>
      <w:szCs w:val="24"/>
      <w:lang w:val="ru-RU" w:eastAsia="pl-PL" w:bidi="ar-SA"/>
    </w:rPr>
  </w:style>
  <w:style w:type="paragraph" w:customStyle="1" w:styleId="Akapitzlist">
    <w:name w:val="Akapit z listą"/>
    <w:basedOn w:val="a"/>
    <w:qFormat/>
    <w:rsid w:val="00F95EF4"/>
    <w:pPr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99"/>
    <w:rsid w:val="004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54A8F"/>
  </w:style>
  <w:style w:type="character" w:styleId="a9">
    <w:name w:val="Hyperlink"/>
    <w:rsid w:val="003567CE"/>
    <w:rPr>
      <w:color w:val="0000FF"/>
      <w:u w:val="single"/>
    </w:rPr>
  </w:style>
  <w:style w:type="character" w:styleId="aa">
    <w:name w:val="FollowedHyperlink"/>
    <w:rsid w:val="002D573D"/>
    <w:rPr>
      <w:color w:val="800080"/>
      <w:u w:val="single"/>
    </w:rPr>
  </w:style>
  <w:style w:type="character" w:styleId="ab">
    <w:name w:val="Strong"/>
    <w:qFormat/>
    <w:rsid w:val="00C901D3"/>
    <w:rPr>
      <w:b/>
      <w:bCs/>
    </w:rPr>
  </w:style>
  <w:style w:type="character" w:customStyle="1" w:styleId="20">
    <w:name w:val="Заголовок 2 Знак"/>
    <w:link w:val="2"/>
    <w:rsid w:val="00A51229"/>
    <w:rPr>
      <w:rFonts w:ascii="Arial" w:eastAsia="Calibri" w:hAnsi="Arial" w:cs="Arial"/>
      <w:b/>
      <w:bCs/>
      <w:i/>
      <w:iCs/>
      <w:sz w:val="28"/>
      <w:szCs w:val="28"/>
      <w:lang w:val="en-US" w:eastAsia="pl-PL" w:bidi="ar-SA"/>
    </w:rPr>
  </w:style>
  <w:style w:type="paragraph" w:styleId="ac">
    <w:name w:val="Body Text"/>
    <w:basedOn w:val="a"/>
    <w:rsid w:val="00A51229"/>
    <w:pPr>
      <w:autoSpaceDE w:val="0"/>
      <w:autoSpaceDN w:val="0"/>
      <w:adjustRightInd w:val="0"/>
      <w:spacing w:after="0" w:line="240" w:lineRule="auto"/>
      <w:jc w:val="center"/>
    </w:pPr>
    <w:rPr>
      <w:rFonts w:eastAsia="Lucida Sans Unicode"/>
      <w:sz w:val="18"/>
      <w:lang w:eastAsia="pl-PL"/>
    </w:rPr>
  </w:style>
  <w:style w:type="paragraph" w:styleId="ad">
    <w:name w:val="Body Text Indent"/>
    <w:basedOn w:val="a"/>
    <w:rsid w:val="00A51229"/>
    <w:pPr>
      <w:spacing w:after="0" w:line="240" w:lineRule="auto"/>
      <w:jc w:val="both"/>
    </w:pPr>
    <w:rPr>
      <w:rFonts w:eastAsia="Times New Roman"/>
      <w:sz w:val="22"/>
      <w:szCs w:val="20"/>
      <w:lang w:eastAsia="pl-PL"/>
    </w:rPr>
  </w:style>
  <w:style w:type="paragraph" w:styleId="3">
    <w:name w:val="Body Text 3"/>
    <w:basedOn w:val="a"/>
    <w:rsid w:val="00A51229"/>
    <w:pPr>
      <w:spacing w:after="0" w:line="240" w:lineRule="auto"/>
      <w:jc w:val="both"/>
    </w:pPr>
    <w:rPr>
      <w:rFonts w:eastAsia="Times New Roman"/>
      <w:sz w:val="22"/>
      <w:lang w:eastAsia="pl-PL"/>
    </w:rPr>
  </w:style>
  <w:style w:type="paragraph" w:customStyle="1" w:styleId="1-21">
    <w:name w:val="Средняя сетка 1 - Акцент 21"/>
    <w:basedOn w:val="a"/>
    <w:uiPriority w:val="34"/>
    <w:qFormat/>
    <w:rsid w:val="008C01EE"/>
    <w:pPr>
      <w:ind w:left="708"/>
    </w:pPr>
  </w:style>
  <w:style w:type="table" w:customStyle="1" w:styleId="-61">
    <w:name w:val="Таблица-сетка 6 цветная1"/>
    <w:basedOn w:val="a1"/>
    <w:uiPriority w:val="51"/>
    <w:rsid w:val="00CD5E61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e">
    <w:name w:val="Title"/>
    <w:basedOn w:val="a"/>
    <w:next w:val="a"/>
    <w:link w:val="af"/>
    <w:qFormat/>
    <w:rsid w:val="00027DD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ru-RU" w:eastAsia="ru-RU"/>
    </w:rPr>
  </w:style>
  <w:style w:type="character" w:customStyle="1" w:styleId="af">
    <w:name w:val="Заголовок Знак"/>
    <w:link w:val="ae"/>
    <w:rsid w:val="00027DD3"/>
    <w:rPr>
      <w:rFonts w:ascii="Cambria" w:hAnsi="Cambria"/>
      <w:color w:val="17365D"/>
      <w:spacing w:val="5"/>
      <w:kern w:val="28"/>
      <w:sz w:val="52"/>
      <w:szCs w:val="52"/>
      <w:lang w:val="ru-RU" w:eastAsia="ru-RU"/>
    </w:rPr>
  </w:style>
  <w:style w:type="paragraph" w:styleId="af0">
    <w:name w:val="Balloon Text"/>
    <w:basedOn w:val="a"/>
    <w:link w:val="af1"/>
    <w:rsid w:val="000B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B0B1B"/>
    <w:rPr>
      <w:rFonts w:ascii="Tahoma" w:eastAsia="Calibri" w:hAnsi="Tahoma" w:cs="Tahoma"/>
      <w:sz w:val="16"/>
      <w:szCs w:val="16"/>
      <w:lang w:val="pl-PL" w:eastAsia="en-US"/>
    </w:rPr>
  </w:style>
  <w:style w:type="table" w:customStyle="1" w:styleId="1">
    <w:name w:val="Сетка таблицы1"/>
    <w:basedOn w:val="a1"/>
    <w:next w:val="a8"/>
    <w:uiPriority w:val="59"/>
    <w:rsid w:val="003E7B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CC0410"/>
    <w:pPr>
      <w:spacing w:after="160" w:line="259" w:lineRule="auto"/>
      <w:ind w:left="720"/>
      <w:contextualSpacing/>
    </w:pPr>
    <w:rPr>
      <w:rFonts w:ascii="Calibri" w:eastAsia="Times New Roman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yasmo@caritas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AD8B-DA0C-46DB-AD65-5C1244A3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>Hewlett-Packard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creator>Standard</dc:creator>
  <cp:lastModifiedBy>olgabisyk@gmail.com</cp:lastModifiedBy>
  <cp:revision>12</cp:revision>
  <cp:lastPrinted>2017-07-22T01:52:00Z</cp:lastPrinted>
  <dcterms:created xsi:type="dcterms:W3CDTF">2021-05-11T10:57:00Z</dcterms:created>
  <dcterms:modified xsi:type="dcterms:W3CDTF">2022-02-01T11:38:00Z</dcterms:modified>
</cp:coreProperties>
</file>