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8832A" w14:textId="77777777" w:rsidR="00852710" w:rsidRDefault="00852710">
      <w:pPr>
        <w:rPr>
          <w:b/>
          <w:shd w:val="clear" w:color="auto" w:fill="FFE599"/>
        </w:rPr>
      </w:pPr>
    </w:p>
    <w:p w14:paraId="5A77E852" w14:textId="77777777" w:rsidR="00852710" w:rsidRDefault="00852710">
      <w:pPr>
        <w:rPr>
          <w:b/>
          <w:shd w:val="clear" w:color="auto" w:fill="FFE599"/>
        </w:rPr>
      </w:pPr>
    </w:p>
    <w:p w14:paraId="105EBF8A" w14:textId="1CD870C1" w:rsidR="00852710" w:rsidRPr="00AD601D" w:rsidRDefault="00852710" w:rsidP="00852710">
      <w:pPr>
        <w:pStyle w:val="a3"/>
        <w:pBdr>
          <w:bottom w:val="single" w:sz="4" w:space="1" w:color="auto"/>
        </w:pBdr>
        <w:jc w:val="center"/>
        <w:rPr>
          <w:b/>
          <w:sz w:val="32"/>
          <w:szCs w:val="32"/>
          <w:lang w:val="uk-UA"/>
        </w:rPr>
      </w:pPr>
      <w:r w:rsidRPr="00AD601D">
        <w:rPr>
          <w:b/>
          <w:bCs/>
          <w:sz w:val="32"/>
          <w:szCs w:val="32"/>
          <w:lang w:val="uk-UA"/>
        </w:rPr>
        <w:t xml:space="preserve">Технічне завдання на </w:t>
      </w:r>
      <w:r>
        <w:rPr>
          <w:b/>
          <w:bCs/>
          <w:sz w:val="32"/>
          <w:szCs w:val="32"/>
          <w:lang w:val="uk-UA"/>
        </w:rPr>
        <w:t xml:space="preserve">закупівлю експертних послуг </w:t>
      </w:r>
    </w:p>
    <w:p w14:paraId="7FF6B23E" w14:textId="1DECA12D" w:rsidR="00852710" w:rsidRPr="000907FB" w:rsidRDefault="000907FB" w:rsidP="000907FB">
      <w:pPr>
        <w:jc w:val="center"/>
        <w:rPr>
          <w:b/>
          <w:bCs/>
          <w:sz w:val="24"/>
          <w:szCs w:val="32"/>
          <w:lang w:val="uk-UA"/>
        </w:rPr>
      </w:pPr>
      <w:r w:rsidRPr="000907FB">
        <w:rPr>
          <w:b/>
          <w:bCs/>
          <w:sz w:val="24"/>
          <w:szCs w:val="32"/>
          <w:lang w:val="uk-UA"/>
        </w:rPr>
        <w:t>RFP20240617.01</w:t>
      </w:r>
    </w:p>
    <w:p w14:paraId="29E34F1C" w14:textId="77777777" w:rsidR="00852710" w:rsidRPr="00852710" w:rsidRDefault="00852710"/>
    <w:p w14:paraId="6231E5D5" w14:textId="77777777" w:rsidR="00852710" w:rsidRPr="00852710" w:rsidRDefault="00852710" w:rsidP="00852710">
      <w:r w:rsidRPr="00852710">
        <w:t xml:space="preserve">Карітас України є членом </w:t>
      </w:r>
      <w:proofErr w:type="spellStart"/>
      <w:r w:rsidRPr="00852710">
        <w:t>Caritas</w:t>
      </w:r>
      <w:proofErr w:type="spellEnd"/>
      <w:r w:rsidRPr="00852710">
        <w:t xml:space="preserve"> </w:t>
      </w:r>
      <w:proofErr w:type="spellStart"/>
      <w:r w:rsidRPr="00852710">
        <w:t>Internationalis</w:t>
      </w:r>
      <w:proofErr w:type="spellEnd"/>
      <w:r w:rsidRPr="00852710">
        <w:t>, однієї з найбільших міжнародних мереж благодійних організацій у світі та Європі, і має мережу з понад 40 місцевих організацій по всій Україні. Національні представництва Карітасу знаходяться в Києві та Львові.</w:t>
      </w:r>
    </w:p>
    <w:p w14:paraId="2F4B16D0" w14:textId="77777777" w:rsidR="00852710" w:rsidRPr="00852710" w:rsidRDefault="00852710" w:rsidP="00852710">
      <w:r w:rsidRPr="00852710">
        <w:t>Карітас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віросповідання. З цією метою він отримує приватні пожертви та державне фінансування від різних донорів.</w:t>
      </w:r>
    </w:p>
    <w:p w14:paraId="6EB6FBC2" w14:textId="77777777" w:rsidR="00852710" w:rsidRPr="00852710" w:rsidRDefault="00852710" w:rsidP="00852710"/>
    <w:p w14:paraId="64A3EF22" w14:textId="567FCEA3" w:rsidR="00852710" w:rsidRPr="00852710" w:rsidRDefault="00852710" w:rsidP="00852710">
      <w:r w:rsidRPr="00852710">
        <w:t xml:space="preserve">У рамках </w:t>
      </w:r>
      <w:r>
        <w:rPr>
          <w:lang w:val="uk-UA"/>
        </w:rPr>
        <w:t xml:space="preserve">проекту за фінансуванням </w:t>
      </w:r>
      <w:proofErr w:type="spellStart"/>
      <w:r>
        <w:rPr>
          <w:lang w:val="en-US"/>
        </w:rPr>
        <w:t>Remocode</w:t>
      </w:r>
      <w:proofErr w:type="spellEnd"/>
      <w:r w:rsidRPr="00836847">
        <w:t xml:space="preserve"> </w:t>
      </w:r>
      <w:proofErr w:type="spellStart"/>
      <w:r w:rsidRPr="00852710">
        <w:t>Карітас</w:t>
      </w:r>
      <w:proofErr w:type="spellEnd"/>
      <w:r w:rsidRPr="00852710">
        <w:t xml:space="preserve"> України планує </w:t>
      </w:r>
      <w:r w:rsidR="00B50011">
        <w:rPr>
          <w:lang w:val="uk-UA"/>
        </w:rPr>
        <w:t>провести д</w:t>
      </w:r>
      <w:proofErr w:type="spellStart"/>
      <w:r w:rsidR="00B50011">
        <w:t>ослідження</w:t>
      </w:r>
      <w:proofErr w:type="spellEnd"/>
      <w:r w:rsidR="00B50011">
        <w:t xml:space="preserve"> і </w:t>
      </w:r>
      <w:proofErr w:type="spellStart"/>
      <w:r w:rsidR="00B50011">
        <w:t>оцінк</w:t>
      </w:r>
      <w:proofErr w:type="spellEnd"/>
      <w:r w:rsidR="00B50011">
        <w:rPr>
          <w:lang w:val="uk-UA"/>
        </w:rPr>
        <w:t>у</w:t>
      </w:r>
      <w:r w:rsidR="00B50011">
        <w:t xml:space="preserve"> ефективності поточних комунікаційних стратегій та практик всередині мережі </w:t>
      </w:r>
      <w:proofErr w:type="spellStart"/>
      <w:r w:rsidR="00B50011">
        <w:t>Карітасу</w:t>
      </w:r>
      <w:proofErr w:type="spellEnd"/>
      <w:r w:rsidR="00B50011">
        <w:t xml:space="preserve"> України</w:t>
      </w:r>
      <w:r w:rsidRPr="00852710">
        <w:t>.</w:t>
      </w:r>
    </w:p>
    <w:p w14:paraId="7BA28CF2" w14:textId="77777777" w:rsidR="00852710" w:rsidRPr="00852710" w:rsidRDefault="00852710"/>
    <w:p w14:paraId="68572591" w14:textId="5015F7D8" w:rsidR="00852710" w:rsidRPr="00852710" w:rsidRDefault="00CB127F" w:rsidP="00852710">
      <w:pPr>
        <w:pStyle w:val="berschriftchen"/>
        <w:rPr>
          <w:rFonts w:ascii="Arial" w:eastAsia="Times New Roman" w:hAnsi="Arial" w:cs="Arial"/>
          <w:snapToGrid w:val="0"/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8"/>
          <w:szCs w:val="28"/>
          <w:lang w:val="uk-UA"/>
        </w:rPr>
        <w:t xml:space="preserve">1. </w:t>
      </w:r>
      <w:r w:rsidR="00852710" w:rsidRPr="00852710">
        <w:rPr>
          <w:rFonts w:ascii="Arial" w:hAnsi="Arial" w:cs="Arial"/>
          <w:snapToGrid w:val="0"/>
          <w:sz w:val="28"/>
          <w:szCs w:val="28"/>
          <w:lang w:val="uk-UA"/>
        </w:rPr>
        <w:t>Загальна інформація</w:t>
      </w:r>
    </w:p>
    <w:p w14:paraId="3CB19CED" w14:textId="5188EDFC" w:rsidR="00852710" w:rsidRDefault="00852710" w:rsidP="0025047C">
      <w:pPr>
        <w:spacing w:after="120"/>
      </w:pPr>
      <w:r>
        <w:rPr>
          <w:b/>
          <w:lang w:val="uk-UA"/>
        </w:rPr>
        <w:t>Предмет закупівлі</w:t>
      </w:r>
      <w:r>
        <w:rPr>
          <w:b/>
        </w:rPr>
        <w:t>:</w:t>
      </w:r>
      <w:r w:rsidRPr="00852710">
        <w:t xml:space="preserve"> </w:t>
      </w:r>
      <w:r w:rsidR="0025047C">
        <w:rPr>
          <w:lang w:val="uk-UA"/>
        </w:rPr>
        <w:t xml:space="preserve">послуги експерта для проведення </w:t>
      </w:r>
      <w:r>
        <w:rPr>
          <w:lang w:val="uk-UA"/>
        </w:rPr>
        <w:t>а</w:t>
      </w:r>
      <w:r>
        <w:t>наліз</w:t>
      </w:r>
      <w:r w:rsidR="0025047C">
        <w:rPr>
          <w:lang w:val="uk-UA"/>
        </w:rPr>
        <w:t>у</w:t>
      </w:r>
      <w:r>
        <w:t xml:space="preserve"> поточного стану комунікаційних процесів</w:t>
      </w:r>
      <w:r>
        <w:rPr>
          <w:lang w:val="uk-UA"/>
        </w:rPr>
        <w:t xml:space="preserve"> через д</w:t>
      </w:r>
      <w:proofErr w:type="spellStart"/>
      <w:r>
        <w:t>ослідження</w:t>
      </w:r>
      <w:proofErr w:type="spellEnd"/>
      <w:r>
        <w:t xml:space="preserve"> і </w:t>
      </w:r>
      <w:proofErr w:type="spellStart"/>
      <w:r>
        <w:t>оцінк</w:t>
      </w:r>
      <w:proofErr w:type="spellEnd"/>
      <w:r>
        <w:rPr>
          <w:lang w:val="uk-UA"/>
        </w:rPr>
        <w:t>у</w:t>
      </w:r>
      <w:r>
        <w:t xml:space="preserve"> ефективності поточних комунікаційних стратегій та п</w:t>
      </w:r>
      <w:r w:rsidR="0025047C">
        <w:t>рактик всередині мережі Карітас</w:t>
      </w:r>
      <w:r>
        <w:t xml:space="preserve"> України.</w:t>
      </w:r>
    </w:p>
    <w:p w14:paraId="4D916DD8" w14:textId="77777777" w:rsidR="0025047C" w:rsidRDefault="0025047C" w:rsidP="0025047C">
      <w:pPr>
        <w:spacing w:after="120"/>
      </w:pPr>
      <w:r>
        <w:rPr>
          <w:b/>
        </w:rPr>
        <w:t>Мета</w:t>
      </w:r>
      <w:r>
        <w:rPr>
          <w:b/>
          <w:lang w:val="uk-UA"/>
        </w:rPr>
        <w:t xml:space="preserve"> закупівлі:</w:t>
      </w:r>
      <w:r>
        <w:t xml:space="preserve"> Покращення спілкування між </w:t>
      </w:r>
      <w:r>
        <w:rPr>
          <w:lang w:val="uk-UA"/>
        </w:rPr>
        <w:t>місцевими</w:t>
      </w:r>
      <w:r>
        <w:t xml:space="preserve"> організаціями Карітас України шляхом вивчення ефективності наявних місцевих комунікаційних стратегій, взаємодії з медіа та </w:t>
      </w:r>
      <w:proofErr w:type="spellStart"/>
      <w:r>
        <w:t>стейкхолдерами</w:t>
      </w:r>
      <w:proofErr w:type="spellEnd"/>
      <w:r>
        <w:t xml:space="preserve"> на місцевому рівні з метою виявлення можливостей для покращення взаємодії.</w:t>
      </w:r>
    </w:p>
    <w:p w14:paraId="3A400935" w14:textId="14CFA00A" w:rsidR="000C0435" w:rsidRPr="00836847" w:rsidRDefault="000C0435" w:rsidP="0025047C">
      <w:pPr>
        <w:spacing w:after="120"/>
        <w:rPr>
          <w:lang w:val="ru-RU"/>
        </w:rPr>
      </w:pPr>
      <w:r>
        <w:rPr>
          <w:b/>
          <w:lang w:val="uk-UA"/>
        </w:rPr>
        <w:t xml:space="preserve">Проект: </w:t>
      </w:r>
      <w:r>
        <w:t>REMOCODE</w:t>
      </w:r>
    </w:p>
    <w:p w14:paraId="395BFDDA" w14:textId="7C3B6C48" w:rsidR="00852710" w:rsidRDefault="00852710" w:rsidP="0025047C">
      <w:pPr>
        <w:spacing w:after="120"/>
      </w:pPr>
      <w:r w:rsidRPr="00852710">
        <w:rPr>
          <w:b/>
          <w:lang w:val="uk-UA"/>
        </w:rPr>
        <w:t xml:space="preserve">Тривалість послуг: </w:t>
      </w:r>
      <w:r w:rsidRPr="000C0435">
        <w:rPr>
          <w:lang w:val="uk-UA"/>
        </w:rPr>
        <w:t>до</w:t>
      </w:r>
      <w:r>
        <w:rPr>
          <w:b/>
          <w:lang w:val="uk-UA"/>
        </w:rPr>
        <w:t xml:space="preserve"> </w:t>
      </w:r>
      <w:r>
        <w:t xml:space="preserve">17 серпня </w:t>
      </w:r>
      <w:r>
        <w:rPr>
          <w:lang w:val="uk-UA"/>
        </w:rPr>
        <w:t>2024 року</w:t>
      </w:r>
      <w:r>
        <w:t xml:space="preserve"> </w:t>
      </w:r>
    </w:p>
    <w:p w14:paraId="3A78D749" w14:textId="37545005" w:rsidR="00CB127F" w:rsidRPr="00852710" w:rsidRDefault="00CB127F" w:rsidP="00CB127F">
      <w:pPr>
        <w:pStyle w:val="berschriftchen"/>
        <w:rPr>
          <w:rFonts w:ascii="Arial" w:eastAsia="Times New Roman" w:hAnsi="Arial" w:cs="Arial"/>
          <w:snapToGrid w:val="0"/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8"/>
          <w:szCs w:val="28"/>
          <w:lang w:val="uk-UA"/>
        </w:rPr>
        <w:t>2. Технічне завдання</w:t>
      </w:r>
    </w:p>
    <w:p w14:paraId="00000008" w14:textId="77777777" w:rsidR="004C6AC0" w:rsidRDefault="00C71685">
      <w:r>
        <w:t>Розробка  алгоритму співпраці і загальних рекомендацій для формування загальної комунікаційної стратегії і створенню культури, що сприяє відкритому обміну інформацією та співпраці серед організацій мережі.</w:t>
      </w:r>
    </w:p>
    <w:p w14:paraId="00000009" w14:textId="77777777" w:rsidR="004C6AC0" w:rsidRDefault="004C6AC0"/>
    <w:p w14:paraId="0000000A" w14:textId="49580B8B" w:rsidR="004C6AC0" w:rsidRDefault="00C71685">
      <w:r>
        <w:t>Обґрунтування:</w:t>
      </w:r>
      <w:r>
        <w:rPr>
          <w:b/>
        </w:rPr>
        <w:t xml:space="preserve"> </w:t>
      </w:r>
      <w:r>
        <w:t>Мережа</w:t>
      </w:r>
      <w:r>
        <w:rPr>
          <w:b/>
        </w:rPr>
        <w:t xml:space="preserve"> </w:t>
      </w:r>
      <w:r w:rsidR="0025047C">
        <w:t>Карітас</w:t>
      </w:r>
      <w:r>
        <w:t xml:space="preserve"> України на даний момент об’єднує 46 локальних організацій, які мають різний досвід роботи (від новостворених до організацій з більш ніж 20-річним досвідом). Ефективно працюючи на локальному рівні кожна організація намагається розробити власні комунікаційні стратегії та підходи, часто дуже ефективні, але нерідко і не дуже успішні. На жаль, натепер не проводилась систематизація такого досвіду, не фіксувались кращі практики і не визначались проблемні зони.  </w:t>
      </w:r>
    </w:p>
    <w:p w14:paraId="0000000B" w14:textId="77777777" w:rsidR="004C6AC0" w:rsidRDefault="004C6AC0"/>
    <w:p w14:paraId="0000000C" w14:textId="4066D98E" w:rsidR="004C6AC0" w:rsidRDefault="00C71685">
      <w:r>
        <w:t>Проведення дослідж</w:t>
      </w:r>
      <w:r w:rsidR="0025047C">
        <w:t>ення в контексті мережі Карітас</w:t>
      </w:r>
      <w:r>
        <w:t xml:space="preserve"> України може дати ряд важливих результатів:  </w:t>
      </w:r>
    </w:p>
    <w:p w14:paraId="0000000D" w14:textId="77777777" w:rsidR="004C6AC0" w:rsidRDefault="004C6AC0"/>
    <w:p w14:paraId="0000000E" w14:textId="77777777" w:rsidR="004C6AC0" w:rsidRDefault="00C71685">
      <w:r>
        <w:t>Систематизація досвіду: досвід локальних організацій дозволить виявити кращі практики в сфері внутрішньої комунікації. Це допоможе уникнути дублювання зусиль і використовувати успішні підходи на користь всієї мережі.</w:t>
      </w:r>
    </w:p>
    <w:p w14:paraId="0000000F" w14:textId="77777777" w:rsidR="004C6AC0" w:rsidRDefault="004C6AC0"/>
    <w:p w14:paraId="00000010" w14:textId="77777777" w:rsidR="004C6AC0" w:rsidRDefault="00C71685">
      <w:r>
        <w:t xml:space="preserve">Визначення проблемних зон: виявлення проблемних аспектів внутрішньої комунікації </w:t>
      </w:r>
      <w:proofErr w:type="spellStart"/>
      <w:r>
        <w:t>надасть</w:t>
      </w:r>
      <w:proofErr w:type="spellEnd"/>
      <w:r>
        <w:t xml:space="preserve"> можливість розробити специфічні стратегії для вирішення цих проблем, а також алгоритм діяльності для недопущення певних проблемних аспектів.  </w:t>
      </w:r>
    </w:p>
    <w:p w14:paraId="00000011" w14:textId="77777777" w:rsidR="004C6AC0" w:rsidRDefault="004C6AC0"/>
    <w:p w14:paraId="00000012" w14:textId="77777777" w:rsidR="004C6AC0" w:rsidRDefault="00C71685">
      <w:r>
        <w:t xml:space="preserve">Створення бази для розвитку стратегії: результати діяльності в рамках </w:t>
      </w:r>
      <w:proofErr w:type="spellStart"/>
      <w:r>
        <w:t>проєкту</w:t>
      </w:r>
      <w:proofErr w:type="spellEnd"/>
      <w:r>
        <w:t xml:space="preserve"> стануть базою для розробки загальної стратегії внутрішньої комунікації, побудованої на основі кращих практик та яка враховуватиме специфіку різних локальних організацій.</w:t>
      </w:r>
    </w:p>
    <w:p w14:paraId="00000013" w14:textId="77777777" w:rsidR="004C6AC0" w:rsidRDefault="004C6AC0"/>
    <w:p w14:paraId="00000014" w14:textId="77777777" w:rsidR="004C6AC0" w:rsidRDefault="00C71685">
      <w:r>
        <w:t>Очікуваний результат: Внаслідок проведення дослідження, презентації та впровадження рекомендацій буде підвищено ефективність внутрішньої комунікації в мережі Карітасу України. Це сприятиме кращій координації дій між локальними організаціями, покращенню обміну інформацією та сприятиме загальному розвитку мережі.</w:t>
      </w:r>
    </w:p>
    <w:p w14:paraId="00000015" w14:textId="77777777" w:rsidR="004C6AC0" w:rsidRDefault="004C6AC0"/>
    <w:p w14:paraId="00000016" w14:textId="77777777" w:rsidR="004C6AC0" w:rsidRPr="00852710" w:rsidRDefault="00C71685" w:rsidP="00852710">
      <w:pPr>
        <w:spacing w:after="120"/>
        <w:rPr>
          <w:b/>
        </w:rPr>
      </w:pPr>
      <w:r w:rsidRPr="00852710">
        <w:rPr>
          <w:b/>
        </w:rPr>
        <w:t>Крок 1: Планування</w:t>
      </w:r>
    </w:p>
    <w:p w14:paraId="00000018" w14:textId="77777777" w:rsidR="004C6AC0" w:rsidRDefault="00C71685">
      <w:r>
        <w:t>Червень 2024</w:t>
      </w:r>
    </w:p>
    <w:p w14:paraId="00000019" w14:textId="77777777" w:rsidR="004C6AC0" w:rsidRDefault="004C6AC0"/>
    <w:p w14:paraId="0000001A" w14:textId="4EA0F740" w:rsidR="004C6AC0" w:rsidRDefault="00C71685">
      <w:r>
        <w:t>1.1 Формування робочої групи: Створення команди, яка буде відповідальною за проведення дослідження,</w:t>
      </w:r>
      <w:r w:rsidR="006C38A6">
        <w:t xml:space="preserve"> з участю представників Карітас</w:t>
      </w:r>
      <w:r>
        <w:t xml:space="preserve"> України та локальних організацій.</w:t>
      </w:r>
    </w:p>
    <w:p w14:paraId="0000001B" w14:textId="77777777" w:rsidR="004C6AC0" w:rsidRDefault="004C6AC0"/>
    <w:p w14:paraId="0000001C" w14:textId="77777777" w:rsidR="004C6AC0" w:rsidRDefault="00C71685">
      <w:r>
        <w:t>1.2 Визначення методології: Розробка плану дослідження, включаючи інструменти збору даних, такі як опитування, моніторинг комунікаційних проявів у медіа та соціальних мережах, а також проведення інтерв'ю з представниками організації. Розробка питальників.</w:t>
      </w:r>
    </w:p>
    <w:p w14:paraId="0000001D" w14:textId="77777777" w:rsidR="004C6AC0" w:rsidRDefault="004C6AC0"/>
    <w:p w14:paraId="0000001E" w14:textId="1282D9E8" w:rsidR="004C6AC0" w:rsidRDefault="00C71685">
      <w:r>
        <w:t xml:space="preserve">1.3 Відбір об'єктів дослідження: Узгодження списку організацій </w:t>
      </w:r>
      <w:r>
        <w:rPr>
          <w:lang w:val="uk-UA"/>
        </w:rPr>
        <w:t xml:space="preserve">з мережі </w:t>
      </w:r>
      <w:r>
        <w:t xml:space="preserve">Карітас, які будуть досліджуватися, з урахуванням специфіки їхньої діяльності та рівня взаємодії з медіа та </w:t>
      </w:r>
      <w:proofErr w:type="spellStart"/>
      <w:r>
        <w:t>стейкхолдерами</w:t>
      </w:r>
      <w:proofErr w:type="spellEnd"/>
      <w:r>
        <w:t xml:space="preserve"> (приблизне ранжування за критерієм досвіду).</w:t>
      </w:r>
    </w:p>
    <w:p w14:paraId="0000001F" w14:textId="77777777" w:rsidR="004C6AC0" w:rsidRDefault="004C6AC0"/>
    <w:p w14:paraId="00000020" w14:textId="77777777" w:rsidR="004C6AC0" w:rsidRPr="00852710" w:rsidRDefault="00C71685" w:rsidP="00C71685">
      <w:pPr>
        <w:spacing w:after="120"/>
        <w:rPr>
          <w:b/>
        </w:rPr>
      </w:pPr>
      <w:r w:rsidRPr="00852710">
        <w:rPr>
          <w:b/>
        </w:rPr>
        <w:t>Крок 2: Збір даних</w:t>
      </w:r>
    </w:p>
    <w:p w14:paraId="00000022" w14:textId="77777777" w:rsidR="004C6AC0" w:rsidRDefault="00C71685">
      <w:r>
        <w:t>Червень-липень 2024</w:t>
      </w:r>
    </w:p>
    <w:p w14:paraId="00000023" w14:textId="77777777" w:rsidR="004C6AC0" w:rsidRDefault="004C6AC0"/>
    <w:p w14:paraId="00000024" w14:textId="77777777" w:rsidR="004C6AC0" w:rsidRDefault="00C71685">
      <w:r>
        <w:t>2.1 Розробка анкет 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чи аналогічний інструмент). Апробація в межах робочої групи.</w:t>
      </w:r>
    </w:p>
    <w:p w14:paraId="00000025" w14:textId="77777777" w:rsidR="004C6AC0" w:rsidRDefault="004C6AC0"/>
    <w:p w14:paraId="00000026" w14:textId="77777777" w:rsidR="004C6AC0" w:rsidRDefault="00C71685">
      <w:pPr>
        <w:rPr>
          <w:color w:val="1447FF"/>
        </w:rPr>
      </w:pPr>
      <w:r>
        <w:t xml:space="preserve">2.2 Проведення опитувань: Розсилка анкет для збору даних про комунікаційні стратегії, використання медіа та </w:t>
      </w:r>
      <w:proofErr w:type="spellStart"/>
      <w:r>
        <w:t>стейкхолдерські</w:t>
      </w:r>
      <w:proofErr w:type="spellEnd"/>
      <w:r>
        <w:t xml:space="preserve"> відносини, а також для визначення основних потреб, досягнень та труднощів. У разі, якщо онлайн анкета не буде заповнена організацією, через певний визначений час буде проведене телефонне опитування (або за допомогою інших онлайн засобів) відповідно до запитань анкети. Час заповнення анкети триватиме 1 тиждень.</w:t>
      </w:r>
    </w:p>
    <w:p w14:paraId="00000027" w14:textId="77777777" w:rsidR="004C6AC0" w:rsidRDefault="004C6AC0"/>
    <w:p w14:paraId="00000028" w14:textId="77777777" w:rsidR="004C6AC0" w:rsidRDefault="00C71685">
      <w:r>
        <w:t xml:space="preserve">2.2 Проведення збору даних з відкритих джерел: Аналіз медійних матеріалів та матеріалів у соціальних мережах: Аналіз звернень до медіа, включаючи прес-релізи, статті, інтерв'ю, а також аналіз публікацій та взаємодії у соціальних мережах. Матеріали будуть зібрані в таблиці, де будуть декілька осередків з демонстрацією тенденції. </w:t>
      </w:r>
    </w:p>
    <w:p w14:paraId="00000029" w14:textId="77777777" w:rsidR="004C6AC0" w:rsidRDefault="004C6AC0"/>
    <w:p w14:paraId="0000002A" w14:textId="77777777" w:rsidR="004C6AC0" w:rsidRDefault="00C71685">
      <w:r>
        <w:t xml:space="preserve">2.4 Проведення інтерв'ю з представниками локальних організацій за результатами онлайн опитування: Проведення інтерв'ю з директорами та/чи комунікаційними спеціалістами Карітасу для оцінки сприйняття їх комунікацій з медіа та </w:t>
      </w:r>
      <w:proofErr w:type="spellStart"/>
      <w:r>
        <w:t>стейкхолдерами</w:t>
      </w:r>
      <w:proofErr w:type="spellEnd"/>
      <w:r>
        <w:t>, а також для розуміння основних потреб, досягнень та труднощів. Питання для кожного конкретного інтерв’ю розроблятимуться на основі наявного досвіду організацій, який буде визначено в онлайн опитуванні. Усі інтерв'ю будуть збережені в записах для подальшого використання в аналізі даних.</w:t>
      </w:r>
    </w:p>
    <w:p w14:paraId="0000002B" w14:textId="77777777" w:rsidR="004C6AC0" w:rsidRDefault="004C6AC0"/>
    <w:p w14:paraId="0000002C" w14:textId="77777777" w:rsidR="004C6AC0" w:rsidRPr="00852710" w:rsidRDefault="00C71685" w:rsidP="00C71685">
      <w:pPr>
        <w:spacing w:after="120"/>
        <w:rPr>
          <w:b/>
        </w:rPr>
      </w:pPr>
      <w:r w:rsidRPr="00852710">
        <w:rPr>
          <w:b/>
        </w:rPr>
        <w:t>Крок 3: Аналіз та висновки</w:t>
      </w:r>
    </w:p>
    <w:p w14:paraId="0000002E" w14:textId="77777777" w:rsidR="004C6AC0" w:rsidRDefault="00C71685">
      <w:r>
        <w:t>Серпень 2024</w:t>
      </w:r>
    </w:p>
    <w:p w14:paraId="0000002F" w14:textId="77777777" w:rsidR="004C6AC0" w:rsidRDefault="004C6AC0"/>
    <w:p w14:paraId="00000030" w14:textId="77777777" w:rsidR="004C6AC0" w:rsidRDefault="00C71685">
      <w:r>
        <w:t xml:space="preserve">3.1 Обробка даних: Аналіз зібраних даних для виявлення кращих практик, тенденцій та проблем у комунікаційних стратегіях локальних організацій Карітасу. Особлива увага звертатиметься на виявлення структурованих каналів зв'язку у процесі комунікації, наявність взаємодії між різними рівнями управління в межах організації, прикладам системної успішної комунікації з медіа та </w:t>
      </w:r>
      <w:proofErr w:type="spellStart"/>
      <w:r>
        <w:t>стейкхолдерами</w:t>
      </w:r>
      <w:proofErr w:type="spellEnd"/>
      <w:r>
        <w:t>.</w:t>
      </w:r>
    </w:p>
    <w:p w14:paraId="00000031" w14:textId="77777777" w:rsidR="004C6AC0" w:rsidRDefault="004C6AC0"/>
    <w:p w14:paraId="00000032" w14:textId="77777777" w:rsidR="004C6AC0" w:rsidRDefault="00C71685">
      <w:r>
        <w:t xml:space="preserve">3.2 Формулювання рекомендацій: Розробка рекомендацій щодо удосконалення комунікації організацій з медіа та </w:t>
      </w:r>
      <w:proofErr w:type="spellStart"/>
      <w:r>
        <w:t>стейкхолдерами</w:t>
      </w:r>
      <w:proofErr w:type="spellEnd"/>
      <w:r>
        <w:t xml:space="preserve"> на основі отриманих результатів дослідження та впровадження ефективних, за можливості уніфікованих підходів на базі всієї мережі. Очікується, що рекомендації будуть декількох рівнів – і стосуватимуться як організацій мережі, так і працівників національного офісу за умови виявлення комунікаційних проблем на рівні мережі.  </w:t>
      </w:r>
    </w:p>
    <w:p w14:paraId="00000033" w14:textId="77777777" w:rsidR="004C6AC0" w:rsidRDefault="004C6AC0"/>
    <w:p w14:paraId="00000034" w14:textId="77777777" w:rsidR="004C6AC0" w:rsidRPr="00852710" w:rsidRDefault="00C71685" w:rsidP="00C71685">
      <w:pPr>
        <w:spacing w:after="120"/>
        <w:rPr>
          <w:b/>
        </w:rPr>
      </w:pPr>
      <w:r w:rsidRPr="00852710">
        <w:rPr>
          <w:b/>
        </w:rPr>
        <w:t>Крок 4: Представлення результатів</w:t>
      </w:r>
    </w:p>
    <w:p w14:paraId="00000036" w14:textId="77777777" w:rsidR="004C6AC0" w:rsidRDefault="00C71685">
      <w:pPr>
        <w:rPr>
          <w:i/>
        </w:rPr>
      </w:pPr>
      <w:r>
        <w:t>Серпень 2024</w:t>
      </w:r>
    </w:p>
    <w:p w14:paraId="00000037" w14:textId="77777777" w:rsidR="004C6AC0" w:rsidRDefault="004C6AC0"/>
    <w:p w14:paraId="00000038" w14:textId="77777777" w:rsidR="004C6AC0" w:rsidRDefault="00C71685">
      <w:pPr>
        <w:rPr>
          <w:color w:val="1447FF"/>
        </w:rPr>
      </w:pPr>
      <w:r>
        <w:t xml:space="preserve">4.1 Підготовка звіту: Підготовка письмового звіту з результатами дослідження та рекомендаціями для мережі Карітасу України. В нього буде входити: анкетування, записи, дослідження, звітний документ, презентація на 40 слайдів. Все подане буде англійською та українською мовами. </w:t>
      </w:r>
    </w:p>
    <w:p w14:paraId="00000039" w14:textId="77777777" w:rsidR="004C6AC0" w:rsidRDefault="004C6AC0"/>
    <w:p w14:paraId="0000003A" w14:textId="77777777" w:rsidR="004C6AC0" w:rsidRDefault="00C71685">
      <w:r>
        <w:t>4.2 Проведення презентації: Проведення презентації результатів дослідження перед представниками Карітасу та іншими зацікавленими сторонами.</w:t>
      </w:r>
    </w:p>
    <w:p w14:paraId="0000003B" w14:textId="77777777" w:rsidR="004C6AC0" w:rsidRDefault="004C6AC0"/>
    <w:p w14:paraId="388EA250" w14:textId="7C6A6FC1" w:rsidR="00CB127F" w:rsidRPr="00852710" w:rsidRDefault="00CB127F" w:rsidP="00CB127F">
      <w:pPr>
        <w:pStyle w:val="berschriftchen"/>
        <w:rPr>
          <w:rFonts w:ascii="Arial" w:eastAsia="Times New Roman" w:hAnsi="Arial" w:cs="Arial"/>
          <w:snapToGrid w:val="0"/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8"/>
          <w:szCs w:val="28"/>
          <w:lang w:val="uk-UA"/>
        </w:rPr>
        <w:t xml:space="preserve">3. </w:t>
      </w:r>
      <w:r w:rsidRPr="00CB127F">
        <w:rPr>
          <w:rFonts w:ascii="Arial" w:hAnsi="Arial" w:cs="Arial"/>
          <w:snapToGrid w:val="0"/>
          <w:sz w:val="28"/>
          <w:szCs w:val="28"/>
          <w:lang w:val="uk-UA"/>
        </w:rPr>
        <w:t>Кваліфікація тренера</w:t>
      </w:r>
    </w:p>
    <w:p w14:paraId="4628E4C4" w14:textId="736D2A1A" w:rsidR="00CB127F" w:rsidRPr="006A2C2F" w:rsidRDefault="00CB127F" w:rsidP="00CB127F">
      <w:r w:rsidRPr="006A2C2F">
        <w:t xml:space="preserve">Для проведення </w:t>
      </w:r>
      <w:r w:rsidR="00117BF7" w:rsidRPr="006A2C2F">
        <w:rPr>
          <w:lang w:val="uk-UA"/>
        </w:rPr>
        <w:t xml:space="preserve">дослідження </w:t>
      </w:r>
      <w:r w:rsidRPr="006A2C2F">
        <w:t xml:space="preserve">до </w:t>
      </w:r>
      <w:r w:rsidR="00117BF7" w:rsidRPr="006A2C2F">
        <w:rPr>
          <w:lang w:val="uk-UA"/>
        </w:rPr>
        <w:t xml:space="preserve">експертів </w:t>
      </w:r>
      <w:r w:rsidRPr="006A2C2F">
        <w:t>висуваються такі вимоги:</w:t>
      </w:r>
    </w:p>
    <w:p w14:paraId="29DD045A" w14:textId="739E1905" w:rsidR="00CB127F" w:rsidRPr="006A2C2F" w:rsidRDefault="00CB127F" w:rsidP="00CB127F">
      <w:r w:rsidRPr="006A2C2F">
        <w:t>•</w:t>
      </w:r>
      <w:r w:rsidRPr="006A2C2F">
        <w:tab/>
        <w:t>Вища освіта (</w:t>
      </w:r>
      <w:r w:rsidR="006A6AFD">
        <w:rPr>
          <w:lang w:val="uk-UA"/>
        </w:rPr>
        <w:t>комунікаційна</w:t>
      </w:r>
      <w:r w:rsidRPr="006A2C2F">
        <w:t>);</w:t>
      </w:r>
    </w:p>
    <w:p w14:paraId="1EFCBFAC" w14:textId="29FF1641" w:rsidR="00CB127F" w:rsidRPr="006A2C2F" w:rsidRDefault="00CB127F" w:rsidP="00CB127F">
      <w:r w:rsidRPr="006A2C2F">
        <w:t>•</w:t>
      </w:r>
      <w:r w:rsidRPr="006A2C2F">
        <w:tab/>
        <w:t>Тривалий (від 3х років) досвід співпраці</w:t>
      </w:r>
      <w:r w:rsidR="006A6AFD">
        <w:rPr>
          <w:lang w:val="uk-UA"/>
        </w:rPr>
        <w:t xml:space="preserve">/роботи </w:t>
      </w:r>
      <w:r w:rsidRPr="006A2C2F">
        <w:t>з неурядовими організаціями;</w:t>
      </w:r>
    </w:p>
    <w:p w14:paraId="25DDBFAC" w14:textId="4E1A122E" w:rsidR="00836847" w:rsidRPr="006A2C2F" w:rsidRDefault="00CB127F" w:rsidP="00CB127F">
      <w:pPr>
        <w:rPr>
          <w:lang w:val="uk-UA"/>
        </w:rPr>
      </w:pPr>
      <w:r w:rsidRPr="006A2C2F">
        <w:t>•</w:t>
      </w:r>
      <w:r w:rsidRPr="006A2C2F">
        <w:tab/>
        <w:t xml:space="preserve">Досвід проведення </w:t>
      </w:r>
      <w:r w:rsidR="006A6AFD">
        <w:rPr>
          <w:lang w:val="uk-UA"/>
        </w:rPr>
        <w:t>досліджень</w:t>
      </w:r>
      <w:r w:rsidRPr="006A2C2F">
        <w:t xml:space="preserve"> для неурядових організацій.</w:t>
      </w:r>
    </w:p>
    <w:p w14:paraId="7D83C524" w14:textId="77777777" w:rsidR="00117BF7" w:rsidRDefault="00117BF7" w:rsidP="00CB127F"/>
    <w:p w14:paraId="3A13F8FC" w14:textId="48CD0D92" w:rsidR="00DA283F" w:rsidRPr="00DA283F" w:rsidRDefault="00117BF7" w:rsidP="00DA283F">
      <w:pPr>
        <w:pStyle w:val="berschriftchen"/>
        <w:rPr>
          <w:rFonts w:ascii="Arial" w:hAnsi="Arial" w:cs="Arial"/>
          <w:snapToGrid w:val="0"/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8"/>
          <w:szCs w:val="28"/>
          <w:lang w:val="uk-UA"/>
        </w:rPr>
        <w:t xml:space="preserve">4. </w:t>
      </w:r>
      <w:r w:rsidR="00DA283F">
        <w:rPr>
          <w:rFonts w:ascii="Arial" w:hAnsi="Arial" w:cs="Arial"/>
          <w:snapToGrid w:val="0"/>
          <w:sz w:val="28"/>
          <w:szCs w:val="28"/>
          <w:lang w:val="uk-UA"/>
        </w:rPr>
        <w:t>Г</w:t>
      </w:r>
      <w:r w:rsidR="00DA283F" w:rsidRPr="00DA283F">
        <w:rPr>
          <w:rFonts w:ascii="Arial" w:hAnsi="Arial" w:cs="Arial"/>
          <w:snapToGrid w:val="0"/>
          <w:sz w:val="28"/>
          <w:szCs w:val="28"/>
          <w:lang w:val="uk-UA"/>
        </w:rPr>
        <w:t>рафік подання пропозицій та укладання контрактів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3006"/>
      </w:tblGrid>
      <w:tr w:rsidR="00DA283F" w:rsidRPr="00DA283F" w14:paraId="592908A7" w14:textId="77777777" w:rsidTr="00534A04">
        <w:tc>
          <w:tcPr>
            <w:tcW w:w="3969" w:type="dxa"/>
            <w:tcBorders>
              <w:bottom w:val="nil"/>
            </w:tcBorders>
            <w:shd w:val="clear" w:color="auto" w:fill="D9D9D9" w:themeFill="background1" w:themeFillShade="D9"/>
          </w:tcPr>
          <w:p w14:paraId="2B43B337" w14:textId="77777777" w:rsidR="00DA283F" w:rsidRPr="00DA283F" w:rsidRDefault="00DA283F" w:rsidP="00534A04">
            <w:pPr>
              <w:keepNext/>
              <w:spacing w:line="240" w:lineRule="auto"/>
              <w:jc w:val="center"/>
              <w:rPr>
                <w:b/>
                <w:lang w:val="uk-UA"/>
              </w:rPr>
            </w:pPr>
            <w:r w:rsidRPr="00DA283F">
              <w:rPr>
                <w:b/>
                <w:lang w:val="uk-UA"/>
              </w:rPr>
              <w:t>Етапи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F3F0C63" w14:textId="77777777" w:rsidR="00DA283F" w:rsidRPr="00DA283F" w:rsidRDefault="00DA283F" w:rsidP="00534A04">
            <w:pPr>
              <w:keepNext/>
              <w:spacing w:line="240" w:lineRule="auto"/>
              <w:jc w:val="center"/>
              <w:rPr>
                <w:b/>
                <w:lang w:val="uk-UA"/>
              </w:rPr>
            </w:pPr>
            <w:r w:rsidRPr="00DA283F">
              <w:rPr>
                <w:b/>
                <w:lang w:val="uk-UA"/>
              </w:rPr>
              <w:t>Дата</w:t>
            </w:r>
          </w:p>
        </w:tc>
        <w:tc>
          <w:tcPr>
            <w:tcW w:w="30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CB0FC7" w14:textId="77777777" w:rsidR="00DA283F" w:rsidRPr="00DA283F" w:rsidRDefault="00DA283F" w:rsidP="00534A04">
            <w:pPr>
              <w:spacing w:line="240" w:lineRule="auto"/>
              <w:jc w:val="center"/>
              <w:rPr>
                <w:b/>
                <w:lang w:val="uk-UA"/>
              </w:rPr>
            </w:pPr>
            <w:r w:rsidRPr="00DA283F">
              <w:rPr>
                <w:b/>
                <w:lang w:val="uk-UA"/>
              </w:rPr>
              <w:t>Час</w:t>
            </w:r>
          </w:p>
        </w:tc>
      </w:tr>
      <w:tr w:rsidR="00DA283F" w:rsidRPr="00DA283F" w14:paraId="0E90578D" w14:textId="77777777" w:rsidTr="00534A04">
        <w:tc>
          <w:tcPr>
            <w:tcW w:w="3969" w:type="dxa"/>
            <w:shd w:val="clear" w:color="auto" w:fill="FFFFFF" w:themeFill="background1"/>
          </w:tcPr>
          <w:p w14:paraId="163DD3D3" w14:textId="77777777" w:rsidR="00DA283F" w:rsidRPr="006A2C2F" w:rsidRDefault="00DA283F" w:rsidP="004C6160">
            <w:pPr>
              <w:keepNext/>
              <w:rPr>
                <w:bCs/>
                <w:lang w:val="uk-UA"/>
              </w:rPr>
            </w:pPr>
            <w:r w:rsidRPr="006A2C2F">
              <w:rPr>
                <w:bCs/>
                <w:lang w:val="uk-UA"/>
              </w:rPr>
              <w:t>Термін звернення за роз’ясненнями</w:t>
            </w:r>
          </w:p>
          <w:p w14:paraId="5CF4015E" w14:textId="1F4BEBA4" w:rsidR="00DA283F" w:rsidRPr="006A2C2F" w:rsidRDefault="00DA283F" w:rsidP="004C6160">
            <w:pPr>
              <w:keepNext/>
              <w:rPr>
                <w:bCs/>
                <w:lang w:val="uk-UA"/>
              </w:rPr>
            </w:pPr>
            <w:r w:rsidRPr="006A2C2F">
              <w:rPr>
                <w:bCs/>
                <w:lang w:val="uk-UA"/>
              </w:rPr>
              <w:t>(надіслано через e-</w:t>
            </w:r>
            <w:proofErr w:type="spellStart"/>
            <w:r w:rsidRPr="006A2C2F">
              <w:rPr>
                <w:bCs/>
                <w:lang w:val="uk-UA"/>
              </w:rPr>
              <w:t>mail</w:t>
            </w:r>
            <w:proofErr w:type="spellEnd"/>
            <w:r w:rsidRPr="006A2C2F">
              <w:rPr>
                <w:bCs/>
                <w:lang w:val="uk-UA"/>
              </w:rPr>
              <w:t xml:space="preserve"> до: </w:t>
            </w:r>
            <w:proofErr w:type="spellStart"/>
            <w:r w:rsidRPr="006A2C2F">
              <w:rPr>
                <w:b/>
                <w:bCs/>
                <w:lang w:val="en-US"/>
              </w:rPr>
              <w:t>ssom</w:t>
            </w:r>
            <w:proofErr w:type="spellEnd"/>
            <w:r w:rsidRPr="006A2C2F">
              <w:rPr>
                <w:b/>
                <w:bCs/>
                <w:lang w:val="uk-UA"/>
              </w:rPr>
              <w:t>@caritas.ua</w:t>
            </w:r>
            <w:r w:rsidRPr="006A2C2F">
              <w:rPr>
                <w:bCs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14:paraId="17E56A70" w14:textId="6709247F" w:rsidR="00DA283F" w:rsidRPr="006A2C2F" w:rsidRDefault="00DA283F" w:rsidP="004C6160">
            <w:pPr>
              <w:jc w:val="center"/>
              <w:rPr>
                <w:lang w:val="uk-UA"/>
              </w:rPr>
            </w:pPr>
            <w:r w:rsidRPr="006A2C2F">
              <w:rPr>
                <w:rStyle w:val="normaltextrun"/>
                <w:lang w:val="en-US"/>
              </w:rPr>
              <w:t>2</w:t>
            </w:r>
            <w:r w:rsidR="003912C0" w:rsidRPr="006A2C2F">
              <w:rPr>
                <w:rStyle w:val="normaltextrun"/>
                <w:lang w:val="uk-UA"/>
              </w:rPr>
              <w:t>1</w:t>
            </w:r>
            <w:r w:rsidRPr="006A2C2F">
              <w:rPr>
                <w:rStyle w:val="normaltextrun"/>
                <w:lang w:val="uk-UA"/>
              </w:rPr>
              <w:t>/0</w:t>
            </w:r>
            <w:r w:rsidRPr="006A2C2F">
              <w:rPr>
                <w:rStyle w:val="normaltextrun"/>
                <w:lang w:val="en-US"/>
              </w:rPr>
              <w:t>6</w:t>
            </w:r>
            <w:r w:rsidRPr="006A2C2F">
              <w:rPr>
                <w:rStyle w:val="normaltextrun"/>
                <w:lang w:val="uk-UA"/>
              </w:rPr>
              <w:t>/2024</w:t>
            </w:r>
          </w:p>
        </w:tc>
        <w:tc>
          <w:tcPr>
            <w:tcW w:w="3006" w:type="dxa"/>
            <w:vAlign w:val="center"/>
          </w:tcPr>
          <w:p w14:paraId="573104C1" w14:textId="77777777" w:rsidR="00DA283F" w:rsidRPr="006A2C2F" w:rsidRDefault="00DA283F" w:rsidP="004C6160">
            <w:pPr>
              <w:jc w:val="center"/>
              <w:rPr>
                <w:lang w:val="uk-UA"/>
              </w:rPr>
            </w:pPr>
            <w:r w:rsidRPr="006A2C2F">
              <w:rPr>
                <w:lang w:val="en-US"/>
              </w:rPr>
              <w:t>18</w:t>
            </w:r>
            <w:r w:rsidRPr="006A2C2F">
              <w:rPr>
                <w:lang w:val="uk-UA"/>
              </w:rPr>
              <w:t>:00</w:t>
            </w:r>
          </w:p>
        </w:tc>
      </w:tr>
      <w:tr w:rsidR="00DA283F" w:rsidRPr="00DA283F" w14:paraId="5E1119A7" w14:textId="77777777" w:rsidTr="00534A04">
        <w:tc>
          <w:tcPr>
            <w:tcW w:w="3969" w:type="dxa"/>
            <w:shd w:val="clear" w:color="auto" w:fill="FFFFFF" w:themeFill="background1"/>
            <w:vAlign w:val="center"/>
          </w:tcPr>
          <w:p w14:paraId="527B843A" w14:textId="77777777" w:rsidR="00DA283F" w:rsidRPr="006A2C2F" w:rsidRDefault="00DA283F" w:rsidP="004C6160">
            <w:pPr>
              <w:rPr>
                <w:bCs/>
                <w:lang w:val="uk-UA"/>
              </w:rPr>
            </w:pPr>
            <w:r w:rsidRPr="006A2C2F">
              <w:rPr>
                <w:bCs/>
                <w:lang w:val="uk-UA"/>
              </w:rPr>
              <w:t>Кінцевий термін подання пропозицій</w:t>
            </w:r>
          </w:p>
        </w:tc>
        <w:tc>
          <w:tcPr>
            <w:tcW w:w="2410" w:type="dxa"/>
            <w:vAlign w:val="center"/>
          </w:tcPr>
          <w:p w14:paraId="678C9443" w14:textId="3491F69D" w:rsidR="00DA283F" w:rsidRPr="006A2C2F" w:rsidRDefault="00DA283F" w:rsidP="004C6160">
            <w:pPr>
              <w:jc w:val="center"/>
              <w:rPr>
                <w:lang w:val="uk-UA"/>
              </w:rPr>
            </w:pPr>
            <w:r w:rsidRPr="006A2C2F">
              <w:rPr>
                <w:rStyle w:val="normaltextrun"/>
                <w:lang w:val="en-US"/>
              </w:rPr>
              <w:t>24</w:t>
            </w:r>
            <w:r w:rsidRPr="006A2C2F">
              <w:rPr>
                <w:rStyle w:val="normaltextrun"/>
                <w:lang w:val="uk-UA"/>
              </w:rPr>
              <w:t>/0</w:t>
            </w:r>
            <w:r w:rsidRPr="006A2C2F">
              <w:rPr>
                <w:rStyle w:val="normaltextrun"/>
                <w:lang w:val="en-US"/>
              </w:rPr>
              <w:t>6</w:t>
            </w:r>
            <w:r w:rsidRPr="006A2C2F">
              <w:rPr>
                <w:rStyle w:val="normaltextrun"/>
                <w:lang w:val="uk-UA"/>
              </w:rPr>
              <w:t>/2024</w:t>
            </w:r>
          </w:p>
        </w:tc>
        <w:tc>
          <w:tcPr>
            <w:tcW w:w="3006" w:type="dxa"/>
            <w:vAlign w:val="center"/>
          </w:tcPr>
          <w:p w14:paraId="1720BD76" w14:textId="77777777" w:rsidR="00DA283F" w:rsidRPr="006A2C2F" w:rsidRDefault="00DA283F" w:rsidP="004C6160">
            <w:pPr>
              <w:jc w:val="center"/>
              <w:rPr>
                <w:lang w:val="uk-UA"/>
              </w:rPr>
            </w:pPr>
            <w:r w:rsidRPr="006A2C2F">
              <w:rPr>
                <w:lang w:val="uk-UA"/>
              </w:rPr>
              <w:t>12:00</w:t>
            </w:r>
          </w:p>
        </w:tc>
      </w:tr>
      <w:tr w:rsidR="00DA283F" w:rsidRPr="00DA283F" w14:paraId="10CFA906" w14:textId="77777777" w:rsidTr="00534A04">
        <w:tc>
          <w:tcPr>
            <w:tcW w:w="3969" w:type="dxa"/>
            <w:shd w:val="clear" w:color="auto" w:fill="FFFFFF" w:themeFill="background1"/>
            <w:vAlign w:val="center"/>
          </w:tcPr>
          <w:p w14:paraId="511207F0" w14:textId="77777777" w:rsidR="00DA283F" w:rsidRPr="006A2C2F" w:rsidRDefault="00DA283F" w:rsidP="004C6160">
            <w:pPr>
              <w:rPr>
                <w:bCs/>
                <w:lang w:val="uk-UA"/>
              </w:rPr>
            </w:pPr>
            <w:r w:rsidRPr="006A2C2F">
              <w:rPr>
                <w:bCs/>
                <w:lang w:val="uk-UA"/>
              </w:rPr>
              <w:t>Оцінка пропозицій</w:t>
            </w:r>
          </w:p>
        </w:tc>
        <w:tc>
          <w:tcPr>
            <w:tcW w:w="2410" w:type="dxa"/>
            <w:vAlign w:val="center"/>
          </w:tcPr>
          <w:p w14:paraId="3BC76E16" w14:textId="77B1DD7C" w:rsidR="00DA283F" w:rsidRPr="006A2C2F" w:rsidRDefault="00DA283F" w:rsidP="006B1116">
            <w:pPr>
              <w:jc w:val="center"/>
              <w:rPr>
                <w:lang w:val="uk-UA"/>
              </w:rPr>
            </w:pPr>
            <w:r w:rsidRPr="006A2C2F">
              <w:rPr>
                <w:rStyle w:val="normaltextrun"/>
                <w:lang w:val="en-US"/>
              </w:rPr>
              <w:t>2</w:t>
            </w:r>
            <w:r w:rsidR="006B1116" w:rsidRPr="006A2C2F">
              <w:rPr>
                <w:rStyle w:val="normaltextrun"/>
                <w:lang w:val="en-US"/>
              </w:rPr>
              <w:t>7</w:t>
            </w:r>
            <w:r w:rsidRPr="006A2C2F">
              <w:rPr>
                <w:rStyle w:val="normaltextrun"/>
                <w:lang w:val="en-US"/>
              </w:rPr>
              <w:t>/</w:t>
            </w:r>
            <w:r w:rsidRPr="006A2C2F">
              <w:rPr>
                <w:rStyle w:val="normaltextrun"/>
                <w:lang w:val="uk-UA"/>
              </w:rPr>
              <w:t>0</w:t>
            </w:r>
            <w:r w:rsidRPr="006A2C2F">
              <w:rPr>
                <w:rStyle w:val="normaltextrun"/>
                <w:lang w:val="en-US"/>
              </w:rPr>
              <w:t>6</w:t>
            </w:r>
            <w:r w:rsidRPr="006A2C2F">
              <w:rPr>
                <w:rStyle w:val="normaltextrun"/>
                <w:lang w:val="uk-UA"/>
              </w:rPr>
              <w:t>/2024</w:t>
            </w:r>
          </w:p>
        </w:tc>
        <w:tc>
          <w:tcPr>
            <w:tcW w:w="3006" w:type="dxa"/>
            <w:vAlign w:val="center"/>
          </w:tcPr>
          <w:p w14:paraId="6CD70B0B" w14:textId="504F9385" w:rsidR="00DA283F" w:rsidRPr="006A2C2F" w:rsidRDefault="00DA283F" w:rsidP="006B1116">
            <w:pPr>
              <w:jc w:val="center"/>
              <w:rPr>
                <w:lang w:val="uk-UA"/>
              </w:rPr>
            </w:pPr>
            <w:r w:rsidRPr="006A2C2F">
              <w:rPr>
                <w:lang w:val="uk-UA"/>
              </w:rPr>
              <w:t>1</w:t>
            </w:r>
            <w:r w:rsidR="006B1116" w:rsidRPr="006A2C2F">
              <w:rPr>
                <w:lang w:val="en-US"/>
              </w:rPr>
              <w:t>8</w:t>
            </w:r>
            <w:r w:rsidRPr="006A2C2F">
              <w:rPr>
                <w:lang w:val="uk-UA"/>
              </w:rPr>
              <w:t>:00</w:t>
            </w:r>
          </w:p>
        </w:tc>
      </w:tr>
      <w:tr w:rsidR="00DA283F" w:rsidRPr="00DA283F" w14:paraId="45D53A8F" w14:textId="77777777" w:rsidTr="00534A04">
        <w:tc>
          <w:tcPr>
            <w:tcW w:w="3969" w:type="dxa"/>
            <w:shd w:val="clear" w:color="auto" w:fill="FFFFFF" w:themeFill="background1"/>
            <w:vAlign w:val="center"/>
          </w:tcPr>
          <w:p w14:paraId="099400C2" w14:textId="77777777" w:rsidR="00DA283F" w:rsidRPr="006A2C2F" w:rsidRDefault="00DA283F" w:rsidP="004C6160">
            <w:pPr>
              <w:tabs>
                <w:tab w:val="left" w:pos="851"/>
              </w:tabs>
              <w:rPr>
                <w:b/>
                <w:lang w:val="uk-UA"/>
              </w:rPr>
            </w:pPr>
            <w:r w:rsidRPr="006A2C2F">
              <w:rPr>
                <w:bCs/>
                <w:lang w:val="uk-UA"/>
              </w:rPr>
              <w:t>Оголошення переможця торгів</w:t>
            </w:r>
          </w:p>
        </w:tc>
        <w:tc>
          <w:tcPr>
            <w:tcW w:w="2410" w:type="dxa"/>
            <w:vAlign w:val="center"/>
          </w:tcPr>
          <w:p w14:paraId="0DEDC116" w14:textId="38F3890A" w:rsidR="00DA283F" w:rsidRPr="006A2C2F" w:rsidRDefault="00DA283F" w:rsidP="00735E16">
            <w:pPr>
              <w:tabs>
                <w:tab w:val="left" w:pos="851"/>
              </w:tabs>
              <w:jc w:val="center"/>
              <w:rPr>
                <w:lang w:val="uk-UA"/>
              </w:rPr>
            </w:pPr>
            <w:r w:rsidRPr="006A2C2F">
              <w:rPr>
                <w:rStyle w:val="normaltextrun"/>
                <w:lang w:val="en-US"/>
              </w:rPr>
              <w:t>2</w:t>
            </w:r>
            <w:r w:rsidR="00735E16" w:rsidRPr="006A2C2F">
              <w:rPr>
                <w:rStyle w:val="normaltextrun"/>
                <w:lang w:val="en-US"/>
              </w:rPr>
              <w:t>8</w:t>
            </w:r>
            <w:r w:rsidRPr="006A2C2F">
              <w:rPr>
                <w:rStyle w:val="normaltextrun"/>
                <w:lang w:val="uk-UA"/>
              </w:rPr>
              <w:t>/0</w:t>
            </w:r>
            <w:r w:rsidRPr="006A2C2F">
              <w:rPr>
                <w:rStyle w:val="normaltextrun"/>
                <w:lang w:val="en-US"/>
              </w:rPr>
              <w:t>6</w:t>
            </w:r>
            <w:r w:rsidRPr="006A2C2F">
              <w:rPr>
                <w:rStyle w:val="normaltextrun"/>
                <w:lang w:val="uk-UA"/>
              </w:rPr>
              <w:t>/2024</w:t>
            </w:r>
          </w:p>
        </w:tc>
        <w:tc>
          <w:tcPr>
            <w:tcW w:w="3006" w:type="dxa"/>
            <w:vAlign w:val="center"/>
          </w:tcPr>
          <w:p w14:paraId="75151BB7" w14:textId="77777777" w:rsidR="00DA283F" w:rsidRPr="006A2C2F" w:rsidRDefault="00DA283F" w:rsidP="004C6160">
            <w:pPr>
              <w:tabs>
                <w:tab w:val="left" w:pos="851"/>
              </w:tabs>
              <w:jc w:val="center"/>
              <w:rPr>
                <w:lang w:val="uk-UA"/>
              </w:rPr>
            </w:pPr>
            <w:r w:rsidRPr="006A2C2F">
              <w:rPr>
                <w:lang w:val="uk-UA"/>
              </w:rPr>
              <w:t>15:00</w:t>
            </w:r>
          </w:p>
        </w:tc>
      </w:tr>
      <w:tr w:rsidR="00DA283F" w:rsidRPr="00DA283F" w14:paraId="4060D309" w14:textId="77777777" w:rsidTr="00534A04">
        <w:tc>
          <w:tcPr>
            <w:tcW w:w="3969" w:type="dxa"/>
            <w:shd w:val="clear" w:color="auto" w:fill="FFFFFF" w:themeFill="background1"/>
            <w:vAlign w:val="center"/>
          </w:tcPr>
          <w:p w14:paraId="20345C30" w14:textId="77777777" w:rsidR="00DA283F" w:rsidRPr="006A2C2F" w:rsidRDefault="00DA283F" w:rsidP="004C6160">
            <w:pPr>
              <w:tabs>
                <w:tab w:val="left" w:pos="851"/>
              </w:tabs>
              <w:rPr>
                <w:bCs/>
                <w:lang w:val="uk-UA"/>
              </w:rPr>
            </w:pPr>
            <w:r w:rsidRPr="006A2C2F">
              <w:rPr>
                <w:bCs/>
                <w:lang w:val="uk-UA"/>
              </w:rPr>
              <w:t>Підписання договору (планується)</w:t>
            </w:r>
          </w:p>
        </w:tc>
        <w:tc>
          <w:tcPr>
            <w:tcW w:w="2410" w:type="dxa"/>
            <w:vAlign w:val="center"/>
          </w:tcPr>
          <w:p w14:paraId="13C167EB" w14:textId="4829792F" w:rsidR="00DA283F" w:rsidRPr="006A2C2F" w:rsidRDefault="00DA283F" w:rsidP="00735E16">
            <w:pPr>
              <w:tabs>
                <w:tab w:val="left" w:pos="851"/>
              </w:tabs>
              <w:jc w:val="center"/>
              <w:rPr>
                <w:lang w:val="uk-UA"/>
              </w:rPr>
            </w:pPr>
            <w:r w:rsidRPr="006A2C2F">
              <w:rPr>
                <w:rStyle w:val="normaltextrun"/>
                <w:lang w:val="uk-UA"/>
              </w:rPr>
              <w:t>з 2</w:t>
            </w:r>
            <w:r w:rsidR="00735E16" w:rsidRPr="006A2C2F">
              <w:rPr>
                <w:rStyle w:val="normaltextrun"/>
                <w:lang w:val="en-US"/>
              </w:rPr>
              <w:t>8</w:t>
            </w:r>
            <w:r w:rsidRPr="006A2C2F">
              <w:rPr>
                <w:rStyle w:val="normaltextrun"/>
                <w:lang w:val="uk-UA"/>
              </w:rPr>
              <w:t>/06/2024</w:t>
            </w:r>
          </w:p>
        </w:tc>
        <w:tc>
          <w:tcPr>
            <w:tcW w:w="3006" w:type="dxa"/>
            <w:vAlign w:val="center"/>
          </w:tcPr>
          <w:p w14:paraId="7DBC6AF9" w14:textId="77777777" w:rsidR="00DA283F" w:rsidRPr="006A2C2F" w:rsidRDefault="00DA283F" w:rsidP="004C6160">
            <w:pPr>
              <w:tabs>
                <w:tab w:val="left" w:pos="851"/>
              </w:tabs>
              <w:jc w:val="center"/>
              <w:rPr>
                <w:lang w:val="uk-UA"/>
              </w:rPr>
            </w:pPr>
          </w:p>
        </w:tc>
      </w:tr>
    </w:tbl>
    <w:p w14:paraId="797B6FCD" w14:textId="4BF7F46D" w:rsidR="00DA283F" w:rsidRDefault="00DA283F" w:rsidP="00DA283F">
      <w:pPr>
        <w:spacing w:line="240" w:lineRule="auto"/>
        <w:rPr>
          <w:snapToGrid w:val="0"/>
          <w:sz w:val="28"/>
          <w:szCs w:val="28"/>
          <w:lang w:val="uk-UA"/>
        </w:rPr>
      </w:pPr>
    </w:p>
    <w:p w14:paraId="08EC13BA" w14:textId="77BD5D66" w:rsidR="003912C0" w:rsidRPr="00CB127F" w:rsidRDefault="003912C0" w:rsidP="003912C0">
      <w:r w:rsidRPr="00CB127F">
        <w:t xml:space="preserve">Запити на роз'яснення можна надсилати на електронну пошту: </w:t>
      </w:r>
      <w:proofErr w:type="spellStart"/>
      <w:r>
        <w:rPr>
          <w:b/>
          <w:bCs/>
          <w:lang w:val="en-US"/>
        </w:rPr>
        <w:t>ssom</w:t>
      </w:r>
      <w:proofErr w:type="spellEnd"/>
      <w:r w:rsidRPr="00DA283F">
        <w:rPr>
          <w:b/>
          <w:bCs/>
          <w:lang w:val="uk-UA"/>
        </w:rPr>
        <w:t>@caritas.ua</w:t>
      </w:r>
      <w:r w:rsidRPr="00CB127F">
        <w:t xml:space="preserve"> не пізніше 2</w:t>
      </w:r>
      <w:r>
        <w:rPr>
          <w:lang w:val="uk-UA"/>
        </w:rPr>
        <w:t>1</w:t>
      </w:r>
      <w:r w:rsidRPr="00CB127F">
        <w:t>/0</w:t>
      </w:r>
      <w:r>
        <w:rPr>
          <w:lang w:val="uk-UA"/>
        </w:rPr>
        <w:t>6</w:t>
      </w:r>
      <w:r w:rsidRPr="00CB127F">
        <w:t>/2024 (10:00).</w:t>
      </w:r>
    </w:p>
    <w:p w14:paraId="0268C8CD" w14:textId="77777777" w:rsidR="003912C0" w:rsidRDefault="003912C0" w:rsidP="00DA283F">
      <w:pPr>
        <w:spacing w:line="240" w:lineRule="auto"/>
        <w:rPr>
          <w:snapToGrid w:val="0"/>
          <w:sz w:val="28"/>
          <w:szCs w:val="28"/>
          <w:lang w:val="uk-UA"/>
        </w:rPr>
      </w:pPr>
    </w:p>
    <w:p w14:paraId="6C49EF44" w14:textId="59A0CF91" w:rsidR="00DA283F" w:rsidRPr="00DA283F" w:rsidRDefault="00DA283F" w:rsidP="00DA283F">
      <w:pPr>
        <w:spacing w:after="120" w:line="240" w:lineRule="auto"/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</w:pPr>
      <w:r w:rsidRPr="00DA283F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5. Участь</w:t>
      </w:r>
    </w:p>
    <w:p w14:paraId="6B6CF2F8" w14:textId="116F9D31" w:rsidR="00DA283F" w:rsidRPr="00DA283F" w:rsidRDefault="00DA283F" w:rsidP="00DA283F">
      <w:pPr>
        <w:spacing w:after="120" w:line="240" w:lineRule="auto"/>
        <w:rPr>
          <w:rFonts w:eastAsia="Times New Roman"/>
          <w:snapToGrid w:val="0"/>
          <w:szCs w:val="24"/>
          <w:lang w:val="uk-UA"/>
        </w:rPr>
      </w:pPr>
      <w:r w:rsidRPr="00DA283F">
        <w:rPr>
          <w:rFonts w:eastAsia="Times New Roman"/>
          <w:snapToGrid w:val="0"/>
          <w:szCs w:val="24"/>
          <w:lang w:val="uk-UA"/>
        </w:rPr>
        <w:t>Участь у закупівлі відкритий для всіх постачальників, які мають відповідну експертизу та можуть надати послуги відповідні до запиту протягом визначено терміну (фізична особа, підприємець, компанія будь якого юридичного статусу, тощо)</w:t>
      </w:r>
      <w:r w:rsidRPr="00DA283F">
        <w:rPr>
          <w:rFonts w:eastAsia="Times New Roman"/>
          <w:szCs w:val="24"/>
          <w:lang w:val="uk-UA"/>
        </w:rPr>
        <w:t xml:space="preserve">. </w:t>
      </w:r>
    </w:p>
    <w:p w14:paraId="4DB20A41" w14:textId="77777777" w:rsidR="00DA283F" w:rsidRPr="00DA283F" w:rsidRDefault="00DA283F" w:rsidP="00DA283F">
      <w:pPr>
        <w:spacing w:after="120" w:line="240" w:lineRule="auto"/>
        <w:rPr>
          <w:rFonts w:eastAsia="Times New Roman" w:cstheme="minorHAnsi"/>
          <w:snapToGrid w:val="0"/>
          <w:szCs w:val="24"/>
          <w:lang w:val="uk-UA"/>
        </w:rPr>
      </w:pPr>
      <w:r w:rsidRPr="00DA283F">
        <w:rPr>
          <w:rFonts w:eastAsia="Times New Roman" w:cstheme="minorHAnsi"/>
          <w:snapToGrid w:val="0"/>
          <w:szCs w:val="24"/>
          <w:lang w:val="uk-UA"/>
        </w:rPr>
        <w:t>Можливі консорціуми. У випадку консорціумів необхідно назвати головне агентство.</w:t>
      </w:r>
    </w:p>
    <w:p w14:paraId="42404AB0" w14:textId="2567C44F" w:rsidR="00DA283F" w:rsidRDefault="00DA283F" w:rsidP="00DA283F">
      <w:pPr>
        <w:spacing w:after="120" w:line="240" w:lineRule="auto"/>
        <w:rPr>
          <w:rFonts w:eastAsia="Times New Roman" w:cstheme="minorHAnsi"/>
          <w:snapToGrid w:val="0"/>
          <w:szCs w:val="24"/>
          <w:lang w:val="uk-UA"/>
        </w:rPr>
      </w:pPr>
      <w:r w:rsidRPr="00DA283F">
        <w:rPr>
          <w:rFonts w:eastAsia="Times New Roman" w:cstheme="minorHAnsi"/>
          <w:snapToGrid w:val="0"/>
          <w:szCs w:val="24"/>
          <w:lang w:val="uk-UA"/>
        </w:rPr>
        <w:t xml:space="preserve">Учасник повинен належним чином бути зареєстрованим в Україні та здійснювати діяльність не менш </w:t>
      </w:r>
      <w:r w:rsidRPr="006A2C2F">
        <w:rPr>
          <w:rFonts w:eastAsia="Times New Roman" w:cstheme="minorHAnsi"/>
          <w:snapToGrid w:val="0"/>
          <w:szCs w:val="24"/>
          <w:lang w:val="uk-UA"/>
        </w:rPr>
        <w:t xml:space="preserve">як </w:t>
      </w:r>
      <w:r w:rsidRPr="006A2C2F">
        <w:rPr>
          <w:rFonts w:eastAsia="Times New Roman" w:cstheme="minorHAnsi"/>
          <w:b/>
          <w:snapToGrid w:val="0"/>
          <w:szCs w:val="24"/>
          <w:lang w:val="uk-UA"/>
        </w:rPr>
        <w:t>два роки</w:t>
      </w:r>
      <w:r w:rsidRPr="006A2C2F">
        <w:rPr>
          <w:rFonts w:eastAsia="Times New Roman" w:cstheme="minorHAnsi"/>
          <w:snapToGrid w:val="0"/>
          <w:szCs w:val="24"/>
          <w:lang w:val="uk-UA"/>
        </w:rPr>
        <w:t xml:space="preserve"> з дати реєстрації</w:t>
      </w:r>
      <w:r w:rsidRPr="00DA283F">
        <w:rPr>
          <w:rFonts w:eastAsia="Times New Roman" w:cstheme="minorHAnsi"/>
          <w:snapToGrid w:val="0"/>
          <w:szCs w:val="24"/>
          <w:lang w:val="uk-UA"/>
        </w:rPr>
        <w:t>; не мати відкритих судових проваджень, що можуть призвести до арешту рахунків та активів учасника.</w:t>
      </w:r>
    </w:p>
    <w:p w14:paraId="511BEE30" w14:textId="6218E3D1" w:rsidR="006C38A6" w:rsidRDefault="006C38A6" w:rsidP="006C38A6">
      <w:pPr>
        <w:spacing w:after="120" w:line="240" w:lineRule="auto"/>
        <w:rPr>
          <w:lang w:val="uk-UA"/>
        </w:rPr>
      </w:pPr>
      <w:r w:rsidRPr="006C38A6">
        <w:rPr>
          <w:rFonts w:eastAsia="Times New Roman" w:cstheme="minorHAnsi"/>
          <w:snapToGrid w:val="0"/>
          <w:szCs w:val="24"/>
          <w:lang w:val="uk-UA"/>
        </w:rPr>
        <w:t xml:space="preserve">До розгляду на тендері приймаються </w:t>
      </w:r>
      <w:r>
        <w:rPr>
          <w:rFonts w:eastAsia="Times New Roman" w:cstheme="minorHAnsi"/>
          <w:snapToGrid w:val="0"/>
          <w:szCs w:val="24"/>
          <w:lang w:val="uk-UA"/>
        </w:rPr>
        <w:t>експерти</w:t>
      </w:r>
      <w:r w:rsidRPr="006C38A6">
        <w:rPr>
          <w:rFonts w:eastAsia="Times New Roman" w:cstheme="minorHAnsi"/>
          <w:snapToGrid w:val="0"/>
          <w:szCs w:val="24"/>
          <w:lang w:val="uk-UA"/>
        </w:rPr>
        <w:t xml:space="preserve">, що не входять до </w:t>
      </w:r>
      <w:proofErr w:type="spellStart"/>
      <w:r w:rsidRPr="006C38A6">
        <w:rPr>
          <w:rFonts w:eastAsia="Times New Roman" w:cstheme="minorHAnsi"/>
          <w:snapToGrid w:val="0"/>
          <w:szCs w:val="24"/>
          <w:lang w:val="uk-UA"/>
        </w:rPr>
        <w:t>санкціонного</w:t>
      </w:r>
      <w:proofErr w:type="spellEnd"/>
      <w:r w:rsidRPr="006C38A6">
        <w:rPr>
          <w:rFonts w:eastAsia="Times New Roman" w:cstheme="minorHAnsi"/>
          <w:snapToGrid w:val="0"/>
          <w:szCs w:val="24"/>
          <w:lang w:val="uk-UA"/>
        </w:rPr>
        <w:t xml:space="preserve"> списку організацій-спонсорів тероризму. Перелік юридичних осіб до яких застосовуються персональні спеціальні економічні та інші обмежувальні заходи (санкції) можна перевірити за посиланням: </w:t>
      </w:r>
      <w:hyperlink r:id="rId6" w:history="1">
        <w:r w:rsidRPr="006C38A6">
          <w:t>https://www.president.gov.ua/storage/j-files-storage/01/18/81/c588e3048d74a882a3ac56fdb7f6868e_1683902703.pdf</w:t>
        </w:r>
      </w:hyperlink>
    </w:p>
    <w:p w14:paraId="07841A3A" w14:textId="61FEABCD" w:rsidR="00117BF7" w:rsidRPr="00852710" w:rsidRDefault="00DA283F" w:rsidP="00117BF7">
      <w:pPr>
        <w:pStyle w:val="berschriftchen"/>
        <w:rPr>
          <w:rFonts w:ascii="Arial" w:eastAsia="Times New Roman" w:hAnsi="Arial" w:cs="Arial"/>
          <w:snapToGrid w:val="0"/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8"/>
          <w:szCs w:val="28"/>
          <w:lang w:val="uk-UA"/>
        </w:rPr>
        <w:t xml:space="preserve">6. </w:t>
      </w:r>
      <w:r w:rsidR="00117BF7" w:rsidRPr="00117BF7">
        <w:rPr>
          <w:rFonts w:ascii="Arial" w:hAnsi="Arial" w:cs="Arial"/>
          <w:snapToGrid w:val="0"/>
          <w:sz w:val="28"/>
          <w:szCs w:val="28"/>
          <w:lang w:val="uk-UA"/>
        </w:rPr>
        <w:t>Процедура подання пропозицій</w:t>
      </w:r>
    </w:p>
    <w:p w14:paraId="458408F8" w14:textId="019B101F" w:rsidR="00CB127F" w:rsidRPr="00CB127F" w:rsidRDefault="00CB127F" w:rsidP="00CB127F">
      <w:r w:rsidRPr="00CB127F">
        <w:t xml:space="preserve">Зацікавлені кандидати надсилають пропозицію </w:t>
      </w:r>
      <w:r w:rsidRPr="006A2C2F">
        <w:t>до 12:00 2</w:t>
      </w:r>
      <w:r w:rsidR="0025047C" w:rsidRPr="006A2C2F">
        <w:rPr>
          <w:lang w:val="uk-UA"/>
        </w:rPr>
        <w:t>4</w:t>
      </w:r>
      <w:r w:rsidRPr="006A2C2F">
        <w:t>.0</w:t>
      </w:r>
      <w:r w:rsidR="0025047C" w:rsidRPr="006A2C2F">
        <w:rPr>
          <w:lang w:val="uk-UA"/>
        </w:rPr>
        <w:t>6</w:t>
      </w:r>
      <w:r w:rsidRPr="006A2C2F">
        <w:t>.2024 року</w:t>
      </w:r>
      <w:r w:rsidRPr="00CB127F">
        <w:t xml:space="preserve"> </w:t>
      </w:r>
    </w:p>
    <w:p w14:paraId="7558F393" w14:textId="77777777" w:rsidR="00CB127F" w:rsidRPr="0025047C" w:rsidRDefault="00CB127F" w:rsidP="00CB127F">
      <w:pPr>
        <w:rPr>
          <w:b/>
        </w:rPr>
      </w:pPr>
      <w:r w:rsidRPr="00CB127F">
        <w:t xml:space="preserve">Просимо надсилати свої пропозиції виключно електронною поштою на адресу: </w:t>
      </w:r>
      <w:r w:rsidRPr="0025047C">
        <w:rPr>
          <w:b/>
        </w:rPr>
        <w:t>tender@caritas.ua</w:t>
      </w:r>
    </w:p>
    <w:p w14:paraId="7085344D" w14:textId="1E8C8EF6" w:rsidR="00CB127F" w:rsidRPr="00117BF7" w:rsidRDefault="00117BF7" w:rsidP="00CB127F">
      <w:pPr>
        <w:rPr>
          <w:lang w:val="uk-UA"/>
        </w:rPr>
      </w:pPr>
      <w:r>
        <w:t>Тема листа: RF</w:t>
      </w:r>
      <w:r>
        <w:rPr>
          <w:lang w:val="en-US"/>
        </w:rPr>
        <w:t>P</w:t>
      </w:r>
      <w:r>
        <w:t>20240</w:t>
      </w:r>
      <w:r w:rsidRPr="00836847">
        <w:rPr>
          <w:lang w:val="ru-RU"/>
        </w:rPr>
        <w:t>617</w:t>
      </w:r>
      <w:r>
        <w:t>.0</w:t>
      </w:r>
      <w:r w:rsidRPr="00836847">
        <w:rPr>
          <w:lang w:val="ru-RU"/>
        </w:rPr>
        <w:t>1</w:t>
      </w:r>
      <w:r w:rsidR="00CB127F" w:rsidRPr="00CB127F">
        <w:t xml:space="preserve"> </w:t>
      </w:r>
      <w:r>
        <w:rPr>
          <w:lang w:val="uk-UA"/>
        </w:rPr>
        <w:t>П</w:t>
      </w:r>
      <w:proofErr w:type="spellStart"/>
      <w:r w:rsidR="00CB127F" w:rsidRPr="00CB127F">
        <w:t>ослуги</w:t>
      </w:r>
      <w:proofErr w:type="spellEnd"/>
      <w:r w:rsidR="00CB127F" w:rsidRPr="00CB127F">
        <w:t xml:space="preserve"> </w:t>
      </w:r>
      <w:r>
        <w:rPr>
          <w:lang w:val="uk-UA"/>
        </w:rPr>
        <w:t>Експерта</w:t>
      </w:r>
    </w:p>
    <w:p w14:paraId="41346F60" w14:textId="77777777" w:rsidR="00CB127F" w:rsidRPr="00CB127F" w:rsidRDefault="00CB127F" w:rsidP="00CB127F"/>
    <w:p w14:paraId="13A18407" w14:textId="77777777" w:rsidR="00CB127F" w:rsidRPr="00117BF7" w:rsidRDefault="00CB127F" w:rsidP="00CB127F">
      <w:pPr>
        <w:rPr>
          <w:b/>
        </w:rPr>
      </w:pPr>
      <w:r w:rsidRPr="00117BF7">
        <w:rPr>
          <w:b/>
        </w:rPr>
        <w:t xml:space="preserve">Пропозиція повинна містити: </w:t>
      </w:r>
    </w:p>
    <w:p w14:paraId="3652C554" w14:textId="77777777" w:rsidR="00CB127F" w:rsidRPr="00CB127F" w:rsidRDefault="00CB127F" w:rsidP="003912C0">
      <w:pPr>
        <w:ind w:left="142"/>
      </w:pPr>
      <w:r w:rsidRPr="00CB127F">
        <w:t>a.</w:t>
      </w:r>
      <w:r w:rsidRPr="00CB127F">
        <w:tab/>
        <w:t>Резюме/презентацію кандидата/компанії, що відображає наявний досвід та відповідність вимогам, зазначеним у цьому ТЗ;</w:t>
      </w:r>
    </w:p>
    <w:p w14:paraId="2068F79E" w14:textId="77777777" w:rsidR="00CB127F" w:rsidRPr="00CB127F" w:rsidRDefault="00CB127F" w:rsidP="003912C0">
      <w:pPr>
        <w:ind w:left="142"/>
      </w:pPr>
      <w:r w:rsidRPr="00CB127F">
        <w:t>b.</w:t>
      </w:r>
      <w:r w:rsidRPr="00CB127F">
        <w:tab/>
        <w:t>Реєстраційні документи (для юридичних організацій): витяг ЄДР, витяг платника податків, Статут, тощо</w:t>
      </w:r>
    </w:p>
    <w:p w14:paraId="75F0228A" w14:textId="381C4AD0" w:rsidR="00CB127F" w:rsidRPr="00CB127F" w:rsidRDefault="00CB127F" w:rsidP="003912C0">
      <w:pPr>
        <w:ind w:left="142"/>
      </w:pPr>
      <w:r w:rsidRPr="00CB127F">
        <w:t>c.</w:t>
      </w:r>
      <w:r w:rsidRPr="00CB127F">
        <w:tab/>
        <w:t xml:space="preserve">Фінансову пропозицію (у довільній формі), що включає </w:t>
      </w:r>
      <w:r w:rsidR="00DA283F">
        <w:rPr>
          <w:lang w:val="uk-UA"/>
        </w:rPr>
        <w:t xml:space="preserve">вартість </w:t>
      </w:r>
      <w:r w:rsidR="00F66A8D">
        <w:rPr>
          <w:lang w:val="uk-UA"/>
        </w:rPr>
        <w:t xml:space="preserve">послуг </w:t>
      </w:r>
      <w:r w:rsidR="00DA283F">
        <w:rPr>
          <w:lang w:val="uk-UA"/>
        </w:rPr>
        <w:t xml:space="preserve">з </w:t>
      </w:r>
      <w:proofErr w:type="spellStart"/>
      <w:r w:rsidR="00DA283F">
        <w:t>розрахун</w:t>
      </w:r>
      <w:proofErr w:type="spellEnd"/>
      <w:r w:rsidR="00DA283F">
        <w:rPr>
          <w:lang w:val="uk-UA"/>
        </w:rPr>
        <w:t>ку</w:t>
      </w:r>
      <w:r w:rsidRPr="00CB127F">
        <w:t xml:space="preserve"> </w:t>
      </w:r>
      <w:r w:rsidR="00DA283F">
        <w:rPr>
          <w:lang w:val="uk-UA"/>
        </w:rPr>
        <w:t xml:space="preserve">за одну годину. </w:t>
      </w:r>
      <w:r w:rsidR="004C6160">
        <w:rPr>
          <w:lang w:val="uk-UA"/>
        </w:rPr>
        <w:t>П</w:t>
      </w:r>
      <w:r w:rsidR="00F66A8D">
        <w:rPr>
          <w:lang w:val="uk-UA"/>
        </w:rPr>
        <w:t xml:space="preserve">рохання вказати загальну кількість годин яку експерт готовий присвятити проекту протягом визначеного терміну до </w:t>
      </w:r>
      <w:r w:rsidR="004C6160">
        <w:rPr>
          <w:lang w:val="uk-UA"/>
        </w:rPr>
        <w:t>17</w:t>
      </w:r>
      <w:r w:rsidR="00F66A8D">
        <w:rPr>
          <w:lang w:val="uk-UA"/>
        </w:rPr>
        <w:t xml:space="preserve"> </w:t>
      </w:r>
      <w:r w:rsidR="004C6160">
        <w:rPr>
          <w:lang w:val="uk-UA"/>
        </w:rPr>
        <w:t>серпня</w:t>
      </w:r>
      <w:r w:rsidR="00F66A8D">
        <w:rPr>
          <w:lang w:val="uk-UA"/>
        </w:rPr>
        <w:t xml:space="preserve"> 2024 року</w:t>
      </w:r>
      <w:r w:rsidRPr="00CB127F">
        <w:t xml:space="preserve">. Вартість тренінгу, визначена у пропозиції, має включати всі витрати тренера, включно з податками.  </w:t>
      </w:r>
    </w:p>
    <w:p w14:paraId="186A068A" w14:textId="1ABDB5BB" w:rsidR="00CB127F" w:rsidRDefault="00F66A8D" w:rsidP="003912C0">
      <w:pPr>
        <w:ind w:left="142"/>
      </w:pPr>
      <w:r>
        <w:t>d</w:t>
      </w:r>
      <w:r>
        <w:rPr>
          <w:lang w:val="uk-UA"/>
        </w:rPr>
        <w:t xml:space="preserve">. </w:t>
      </w:r>
      <w:r w:rsidRPr="00F66A8D">
        <w:t>Листи рекомендації/відгуки від інших замовників (благодійні організації бажано)</w:t>
      </w:r>
    </w:p>
    <w:p w14:paraId="7AF17456" w14:textId="1C090A4B" w:rsidR="00F66A8D" w:rsidRDefault="00F66A8D" w:rsidP="003912C0">
      <w:pPr>
        <w:ind w:left="142"/>
      </w:pPr>
    </w:p>
    <w:p w14:paraId="29EF2719" w14:textId="77777777" w:rsidR="00F66A8D" w:rsidRPr="004C6160" w:rsidRDefault="00F66A8D" w:rsidP="00F66A8D">
      <w:pPr>
        <w:rPr>
          <w:b/>
        </w:rPr>
      </w:pPr>
      <w:r w:rsidRPr="004C6160">
        <w:rPr>
          <w:b/>
        </w:rPr>
        <w:t>Пропозиції повинні бути дійсними протягом 1 місяця.</w:t>
      </w:r>
    </w:p>
    <w:p w14:paraId="21DCAD40" w14:textId="77777777" w:rsidR="00F66A8D" w:rsidRPr="00CB127F" w:rsidRDefault="00F66A8D" w:rsidP="003912C0">
      <w:pPr>
        <w:ind w:left="142"/>
      </w:pPr>
    </w:p>
    <w:p w14:paraId="19BF5097" w14:textId="4CDAD9D4" w:rsidR="00CB127F" w:rsidRPr="003912C0" w:rsidRDefault="004C6160" w:rsidP="001149D4">
      <w:pPr>
        <w:spacing w:after="120"/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</w:pPr>
      <w:r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7</w:t>
      </w:r>
      <w:r w:rsidR="003912C0" w:rsidRPr="003912C0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 xml:space="preserve">. </w:t>
      </w:r>
      <w:r w:rsidR="00F319A8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 xml:space="preserve">Оцінка </w:t>
      </w:r>
      <w:r w:rsidR="003912C0" w:rsidRPr="003912C0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пропозицій</w:t>
      </w:r>
    </w:p>
    <w:p w14:paraId="76E1506B" w14:textId="77777777" w:rsidR="001149D4" w:rsidRPr="001149D4" w:rsidRDefault="001149D4" w:rsidP="001149D4">
      <w:r w:rsidRPr="001149D4">
        <w:t xml:space="preserve">Відповідно до правил </w:t>
      </w:r>
      <w:proofErr w:type="spellStart"/>
      <w:r w:rsidRPr="001149D4">
        <w:t>закупівель</w:t>
      </w:r>
      <w:proofErr w:type="spellEnd"/>
      <w:r w:rsidRPr="001149D4">
        <w:t xml:space="preserve"> </w:t>
      </w:r>
      <w:proofErr w:type="spellStart"/>
      <w:r w:rsidRPr="001149D4">
        <w:t>Карітас</w:t>
      </w:r>
      <w:proofErr w:type="spellEnd"/>
      <w:r w:rsidRPr="001149D4">
        <w:t xml:space="preserve"> України, Тендерний Комітет із кваліфікованих співробітників Карітас оцінить усі пропозиції та вибере найкращого постачальника(</w:t>
      </w:r>
      <w:proofErr w:type="spellStart"/>
      <w:r w:rsidRPr="001149D4">
        <w:t>ів</w:t>
      </w:r>
      <w:proofErr w:type="spellEnd"/>
      <w:r w:rsidRPr="001149D4">
        <w:t xml:space="preserve">) на основі наступних етапів: </w:t>
      </w:r>
    </w:p>
    <w:p w14:paraId="3CD70106" w14:textId="77777777" w:rsidR="001149D4" w:rsidRPr="001149D4" w:rsidRDefault="001149D4" w:rsidP="001149D4">
      <w:r w:rsidRPr="001149D4">
        <w:t>•</w:t>
      </w:r>
      <w:r w:rsidRPr="001149D4">
        <w:tab/>
        <w:t xml:space="preserve">Відповідність Адміністративного пакету на основі відповідності тендерного пакету. Оцінка – пройдено/не пройдено </w:t>
      </w:r>
    </w:p>
    <w:p w14:paraId="1F4F093D" w14:textId="2C3AFA9C" w:rsidR="001149D4" w:rsidRPr="001149D4" w:rsidRDefault="001149D4" w:rsidP="001149D4">
      <w:r w:rsidRPr="001149D4">
        <w:t>•</w:t>
      </w:r>
      <w:r w:rsidRPr="001149D4">
        <w:tab/>
        <w:t xml:space="preserve">Відповідність </w:t>
      </w:r>
      <w:r>
        <w:rPr>
          <w:lang w:val="uk-UA"/>
        </w:rPr>
        <w:t xml:space="preserve">кваліфікації та досвіду експерта </w:t>
      </w:r>
      <w:r w:rsidRPr="001149D4">
        <w:t xml:space="preserve">технічним вимогам </w:t>
      </w:r>
      <w:r>
        <w:rPr>
          <w:lang w:val="uk-UA"/>
        </w:rPr>
        <w:t>закупівлі</w:t>
      </w:r>
      <w:r w:rsidRPr="001149D4">
        <w:t xml:space="preserve">. Оцінка – пройдено/не пройдено. </w:t>
      </w:r>
    </w:p>
    <w:p w14:paraId="00000043" w14:textId="36223CA2" w:rsidR="004C6AC0" w:rsidRPr="001149D4" w:rsidRDefault="001149D4" w:rsidP="001149D4">
      <w:r w:rsidRPr="001149D4">
        <w:t>•</w:t>
      </w:r>
      <w:r w:rsidRPr="001149D4">
        <w:tab/>
        <w:t>Найменша цінова пропозиція серед пропозицій, що пройшли попередні кроки оцінки. Вага – 100%.</w:t>
      </w:r>
    </w:p>
    <w:p w14:paraId="00000049" w14:textId="1D921CE0" w:rsidR="004C6AC0" w:rsidRDefault="004C6AC0"/>
    <w:p w14:paraId="5757E040" w14:textId="6D27EFFA" w:rsidR="00F66A8D" w:rsidRPr="00F66A8D" w:rsidRDefault="004C6160" w:rsidP="00F66A8D">
      <w:pPr>
        <w:spacing w:after="120" w:line="240" w:lineRule="auto"/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</w:pPr>
      <w:r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8</w:t>
      </w:r>
      <w:r w:rsidR="00F66A8D" w:rsidRPr="00F66A8D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 xml:space="preserve">. </w:t>
      </w:r>
      <w:r w:rsidR="00F66A8D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П</w:t>
      </w:r>
      <w:r w:rsidR="00F66A8D" w:rsidRPr="00F66A8D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раво прийняти будь-яку пропозицію та відхилити будь-яку</w:t>
      </w:r>
    </w:p>
    <w:p w14:paraId="6142CE51" w14:textId="77777777" w:rsidR="00F66A8D" w:rsidRPr="00F66A8D" w:rsidRDefault="00F66A8D" w:rsidP="004C6160">
      <w:r w:rsidRPr="00F66A8D">
        <w:t xml:space="preserve">Карітас України залишає за собою право прийняти або відхилити будь-яку пропозицію, а також скасувати процес відбору та відхилити всі пропозиції в будь-який час до присудження Контракту, не несучи таким чином жодної відповідальності перед Учасниками тендеру, яких це стосується, або будь-якого зобов’язання інформувати відповідних учасників тендеру про підстави прийнятого рішення. </w:t>
      </w:r>
    </w:p>
    <w:p w14:paraId="5AF1D5D0" w14:textId="77777777" w:rsidR="00F66A8D" w:rsidRPr="00F66A8D" w:rsidRDefault="00F66A8D" w:rsidP="004C6160">
      <w:r w:rsidRPr="00F66A8D">
        <w:t xml:space="preserve">Карітас України може на власний розсуд збільшити або зменшити запропонований обсяг замовлення під час укладання договору та не очікує значних змін заявленої ставки. </w:t>
      </w:r>
    </w:p>
    <w:p w14:paraId="0AA464FB" w14:textId="77777777" w:rsidR="00F66A8D" w:rsidRPr="00F66A8D" w:rsidRDefault="00F66A8D" w:rsidP="004C6160">
      <w:r w:rsidRPr="00F66A8D">
        <w:t>Карітас України не зобов’язане вибирати будь-яку з компаній, що подає пропозицію, і жодним чином не зобов’язується вибирати компанію, яка пропонує найнижчу ціну. Крім того, договір буде укладено з компанією, яка подала таку пропозицією, яка буде вважатися найбільш відповідною потребам проекту, включаючи ефективність та найкраще співвідношення ціни та якості.</w:t>
      </w:r>
    </w:p>
    <w:p w14:paraId="096A8AB4" w14:textId="3160E969" w:rsidR="00F66A8D" w:rsidRDefault="00F66A8D"/>
    <w:p w14:paraId="5A6B7BAE" w14:textId="5DD42B72" w:rsidR="0025047C" w:rsidRPr="0025047C" w:rsidRDefault="006A6AFD" w:rsidP="0025047C">
      <w:pPr>
        <w:spacing w:after="120" w:line="240" w:lineRule="auto"/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</w:pPr>
      <w:r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9</w:t>
      </w:r>
      <w:r w:rsidR="0025047C" w:rsidRPr="0025047C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 xml:space="preserve">. </w:t>
      </w:r>
      <w:r w:rsidR="000907FB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Е</w:t>
      </w:r>
      <w:r w:rsidR="000907FB" w:rsidRPr="0025047C">
        <w:rPr>
          <w:rFonts w:eastAsiaTheme="majorEastAsia"/>
          <w:b/>
          <w:snapToGrid w:val="0"/>
          <w:color w:val="4F81BD" w:themeColor="accent1"/>
          <w:sz w:val="28"/>
          <w:szCs w:val="28"/>
          <w:lang w:val="uk-UA" w:eastAsia="de-DE"/>
        </w:rPr>
        <w:t>тичні положення та кодекс поведінки</w:t>
      </w:r>
    </w:p>
    <w:p w14:paraId="6DE73865" w14:textId="163E76D9" w:rsidR="0025047C" w:rsidRPr="0025047C" w:rsidRDefault="0025047C" w:rsidP="0025047C">
      <w:pPr>
        <w:rPr>
          <w:sz w:val="20"/>
        </w:rPr>
      </w:pPr>
      <w:r>
        <w:rPr>
          <w:rFonts w:cstheme="minorHAnsi"/>
          <w:iCs/>
          <w:szCs w:val="24"/>
          <w:lang w:val="uk-UA"/>
        </w:rPr>
        <w:t>Дивитьс</w:t>
      </w:r>
      <w:bookmarkStart w:id="0" w:name="_GoBack"/>
      <w:bookmarkEnd w:id="0"/>
      <w:r>
        <w:rPr>
          <w:rFonts w:cstheme="minorHAnsi"/>
          <w:iCs/>
          <w:szCs w:val="24"/>
          <w:lang w:val="uk-UA"/>
        </w:rPr>
        <w:t>я Документ В</w:t>
      </w:r>
    </w:p>
    <w:sectPr w:rsidR="0025047C" w:rsidRPr="0025047C" w:rsidSect="004C6160">
      <w:headerReference w:type="default" r:id="rId7"/>
      <w:footerReference w:type="default" r:id="rId8"/>
      <w:pgSz w:w="11909" w:h="16834"/>
      <w:pgMar w:top="1440" w:right="1440" w:bottom="184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9C2D2" w14:textId="77777777" w:rsidR="00255D9A" w:rsidRDefault="00255D9A" w:rsidP="00852710">
      <w:pPr>
        <w:spacing w:line="240" w:lineRule="auto"/>
      </w:pPr>
      <w:r>
        <w:separator/>
      </w:r>
    </w:p>
  </w:endnote>
  <w:endnote w:type="continuationSeparator" w:id="0">
    <w:p w14:paraId="3D3A22F7" w14:textId="77777777" w:rsidR="00255D9A" w:rsidRDefault="00255D9A" w:rsidP="00852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for Caritas">
    <w:altName w:val="Corbel Light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12D06" w14:textId="77777777" w:rsidR="004C6160" w:rsidRPr="000439ED" w:rsidRDefault="004C6160" w:rsidP="004C6160">
    <w:pPr>
      <w:spacing w:line="240" w:lineRule="auto"/>
      <w:rPr>
        <w:rFonts w:cstheme="minorHAnsi"/>
        <w:iCs/>
        <w:color w:val="FF0000"/>
        <w:sz w:val="20"/>
        <w:szCs w:val="24"/>
        <w:lang w:val="uk-UA"/>
      </w:rPr>
    </w:pPr>
    <w:r w:rsidRPr="000439ED">
      <w:rPr>
        <w:rFonts w:cstheme="minorHAnsi"/>
        <w:iCs/>
        <w:color w:val="FF0000"/>
        <w:sz w:val="20"/>
        <w:szCs w:val="24"/>
        <w:lang w:val="uk-UA"/>
      </w:rPr>
      <w:t>Ви можете повідомити про випадок фінансових зловживань за допомогою встановлених каналів зворотного зв’язку:</w:t>
    </w:r>
    <w:r>
      <w:rPr>
        <w:rFonts w:cstheme="minorHAnsi"/>
        <w:iCs/>
        <w:color w:val="FF0000"/>
        <w:sz w:val="20"/>
        <w:szCs w:val="24"/>
        <w:lang w:val="uk-UA"/>
      </w:rPr>
      <w:t xml:space="preserve"> </w:t>
    </w:r>
    <w:r w:rsidRPr="000439ED">
      <w:rPr>
        <w:rFonts w:cstheme="minorHAnsi"/>
        <w:iCs/>
        <w:color w:val="FF0000"/>
        <w:sz w:val="20"/>
        <w:szCs w:val="24"/>
        <w:lang w:val="uk-UA"/>
      </w:rPr>
      <w:t xml:space="preserve">Гаряча лінія прийому скарг 0800 </w:t>
    </w:r>
    <w:r w:rsidRPr="00836847">
      <w:rPr>
        <w:rFonts w:cstheme="minorHAnsi"/>
        <w:iCs/>
        <w:color w:val="FF0000"/>
        <w:sz w:val="20"/>
        <w:szCs w:val="24"/>
        <w:lang w:val="ru-RU"/>
      </w:rPr>
      <w:t>336</w:t>
    </w:r>
    <w:r w:rsidRPr="000439ED">
      <w:rPr>
        <w:rFonts w:cstheme="minorHAnsi"/>
        <w:iCs/>
        <w:color w:val="FF0000"/>
        <w:sz w:val="20"/>
        <w:szCs w:val="24"/>
        <w:lang w:val="uk-UA"/>
      </w:rPr>
      <w:t xml:space="preserve"> </w:t>
    </w:r>
    <w:r w:rsidRPr="00836847">
      <w:rPr>
        <w:rFonts w:cstheme="minorHAnsi"/>
        <w:iCs/>
        <w:color w:val="FF0000"/>
        <w:sz w:val="20"/>
        <w:szCs w:val="24"/>
        <w:lang w:val="ru-RU"/>
      </w:rPr>
      <w:t>734</w:t>
    </w:r>
    <w:r w:rsidRPr="000439ED">
      <w:rPr>
        <w:rFonts w:cstheme="minorHAnsi"/>
        <w:iCs/>
        <w:color w:val="FF0000"/>
        <w:sz w:val="20"/>
        <w:szCs w:val="24"/>
        <w:lang w:val="uk-UA"/>
      </w:rPr>
      <w:t xml:space="preserve"> (Пн-Пт 11:00 – 16:00). Електронна скринька feedback@caritas.ua</w:t>
    </w:r>
  </w:p>
  <w:p w14:paraId="5C78DCC6" w14:textId="77777777" w:rsidR="004C6160" w:rsidRPr="003A0758" w:rsidRDefault="004C6160" w:rsidP="004C6160">
    <w:pPr>
      <w:pStyle w:val="CaritasBriefAbsender"/>
      <w:spacing w:line="240" w:lineRule="auto"/>
      <w:rPr>
        <w:sz w:val="2"/>
        <w:szCs w:val="2"/>
      </w:rPr>
    </w:pPr>
  </w:p>
  <w:p w14:paraId="38989004" w14:textId="46F85E2C" w:rsidR="004C6160" w:rsidRDefault="004C61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976FB" w14:textId="77777777" w:rsidR="00255D9A" w:rsidRDefault="00255D9A" w:rsidP="00852710">
      <w:pPr>
        <w:spacing w:line="240" w:lineRule="auto"/>
      </w:pPr>
      <w:r>
        <w:separator/>
      </w:r>
    </w:p>
  </w:footnote>
  <w:footnote w:type="continuationSeparator" w:id="0">
    <w:p w14:paraId="26A262E2" w14:textId="77777777" w:rsidR="00255D9A" w:rsidRDefault="00255D9A" w:rsidP="00852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EC118" w14:textId="67FFAF56" w:rsidR="00852710" w:rsidRDefault="00852710">
    <w:pPr>
      <w:pStyle w:val="a6"/>
    </w:pPr>
    <w:r>
      <w:rPr>
        <w:noProof/>
        <w:lang w:val="en-US"/>
      </w:rPr>
      <w:drawing>
        <wp:anchor distT="0" distB="0" distL="114300" distR="114300" simplePos="0" relativeHeight="251659264" behindDoc="1" locked="0" layoutInCell="1" hidden="0" allowOverlap="1" wp14:anchorId="56F65241" wp14:editId="0648A115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1905000" cy="372745"/>
          <wp:effectExtent l="0" t="0" r="0" b="8255"/>
          <wp:wrapTight wrapText="bothSides">
            <wp:wrapPolygon edited="0">
              <wp:start x="16848" y="0"/>
              <wp:lineTo x="864" y="1104"/>
              <wp:lineTo x="0" y="12143"/>
              <wp:lineTo x="864" y="17663"/>
              <wp:lineTo x="1512" y="20974"/>
              <wp:lineTo x="20952" y="20974"/>
              <wp:lineTo x="21384" y="4416"/>
              <wp:lineTo x="20736" y="1104"/>
              <wp:lineTo x="18360" y="0"/>
              <wp:lineTo x="16848" y="0"/>
            </wp:wrapPolygon>
          </wp:wrapTight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372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C0"/>
    <w:rsid w:val="000907FB"/>
    <w:rsid w:val="000C0435"/>
    <w:rsid w:val="001149D4"/>
    <w:rsid w:val="00117BF7"/>
    <w:rsid w:val="0025047C"/>
    <w:rsid w:val="00255D9A"/>
    <w:rsid w:val="003912C0"/>
    <w:rsid w:val="004C6160"/>
    <w:rsid w:val="004C6AC0"/>
    <w:rsid w:val="005C3A04"/>
    <w:rsid w:val="006A2C2F"/>
    <w:rsid w:val="006A6AFD"/>
    <w:rsid w:val="006B1116"/>
    <w:rsid w:val="006C38A6"/>
    <w:rsid w:val="00735E16"/>
    <w:rsid w:val="00836847"/>
    <w:rsid w:val="00852710"/>
    <w:rsid w:val="00995943"/>
    <w:rsid w:val="00B50011"/>
    <w:rsid w:val="00C71685"/>
    <w:rsid w:val="00CB127F"/>
    <w:rsid w:val="00CC35FC"/>
    <w:rsid w:val="00D2568E"/>
    <w:rsid w:val="00DA283F"/>
    <w:rsid w:val="00E62EFB"/>
    <w:rsid w:val="00EE188A"/>
    <w:rsid w:val="00F319A8"/>
    <w:rsid w:val="00F6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9646"/>
  <w15:docId w15:val="{15A3F4DE-2061-44A0-AFC4-D460FE4E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852710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52710"/>
  </w:style>
  <w:style w:type="paragraph" w:styleId="a8">
    <w:name w:val="footer"/>
    <w:basedOn w:val="a"/>
    <w:link w:val="a9"/>
    <w:uiPriority w:val="99"/>
    <w:unhideWhenUsed/>
    <w:rsid w:val="00852710"/>
    <w:pPr>
      <w:tabs>
        <w:tab w:val="center" w:pos="4680"/>
        <w:tab w:val="right" w:pos="9360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52710"/>
  </w:style>
  <w:style w:type="character" w:customStyle="1" w:styleId="a4">
    <w:name w:val="Назва Знак"/>
    <w:basedOn w:val="a0"/>
    <w:link w:val="a3"/>
    <w:uiPriority w:val="10"/>
    <w:rsid w:val="00852710"/>
    <w:rPr>
      <w:sz w:val="52"/>
      <w:szCs w:val="52"/>
    </w:rPr>
  </w:style>
  <w:style w:type="paragraph" w:customStyle="1" w:styleId="berschriftchen">
    <w:name w:val="Überschriftchen"/>
    <w:basedOn w:val="3"/>
    <w:link w:val="berschriftchenZchn"/>
    <w:qFormat/>
    <w:rsid w:val="00852710"/>
    <w:pPr>
      <w:spacing w:before="240" w:after="120" w:line="240" w:lineRule="auto"/>
      <w:jc w:val="both"/>
    </w:pPr>
    <w:rPr>
      <w:rFonts w:asciiTheme="minorHAnsi" w:eastAsiaTheme="majorEastAsia" w:hAnsiTheme="minorHAnsi" w:cstheme="majorBidi"/>
      <w:b/>
      <w:color w:val="4F81BD" w:themeColor="accent1"/>
      <w:sz w:val="22"/>
      <w:szCs w:val="24"/>
      <w:lang w:val="de-DE" w:eastAsia="de-DE"/>
    </w:rPr>
  </w:style>
  <w:style w:type="character" w:customStyle="1" w:styleId="berschriftchenZchn">
    <w:name w:val="Überschriftchen Zchn"/>
    <w:basedOn w:val="a0"/>
    <w:link w:val="berschriftchen"/>
    <w:rsid w:val="00852710"/>
    <w:rPr>
      <w:rFonts w:asciiTheme="minorHAnsi" w:eastAsiaTheme="majorEastAsia" w:hAnsiTheme="minorHAnsi" w:cstheme="majorBidi"/>
      <w:b/>
      <w:color w:val="4F81BD" w:themeColor="accent1"/>
      <w:szCs w:val="24"/>
      <w:lang w:val="de-DE" w:eastAsia="de-DE"/>
    </w:rPr>
  </w:style>
  <w:style w:type="character" w:customStyle="1" w:styleId="normaltextrun">
    <w:name w:val="normaltextrun"/>
    <w:basedOn w:val="a0"/>
    <w:rsid w:val="00DA283F"/>
  </w:style>
  <w:style w:type="character" w:customStyle="1" w:styleId="eop">
    <w:name w:val="eop"/>
    <w:basedOn w:val="a0"/>
    <w:rsid w:val="00DA283F"/>
  </w:style>
  <w:style w:type="paragraph" w:customStyle="1" w:styleId="CaritasBriefAbsender">
    <w:name w:val="Caritas Brief Absender"/>
    <w:basedOn w:val="a"/>
    <w:link w:val="CaritasBriefAbsenderZchn"/>
    <w:qFormat/>
    <w:rsid w:val="004C6160"/>
    <w:pPr>
      <w:widowControl w:val="0"/>
      <w:autoSpaceDE w:val="0"/>
      <w:autoSpaceDN w:val="0"/>
      <w:adjustRightInd w:val="0"/>
      <w:spacing w:line="192" w:lineRule="atLeast"/>
      <w:textAlignment w:val="center"/>
    </w:pPr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character" w:customStyle="1" w:styleId="CaritasBriefAbsenderZchn">
    <w:name w:val="Caritas Brief Absender Zchn"/>
    <w:basedOn w:val="a0"/>
    <w:link w:val="CaritasBriefAbsender"/>
    <w:rsid w:val="004C6160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character" w:styleId="aa">
    <w:name w:val="Hyperlink"/>
    <w:basedOn w:val="a0"/>
    <w:rsid w:val="006C3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sident.gov.ua/storage/j-files-storage/01/18/81/c588e3048d74a882a3ac56fdb7f6868e_1683902703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1636</Words>
  <Characters>9331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1. Загальна інформація</vt:lpstr>
      <vt:lpstr>        2. Технічне завдання</vt:lpstr>
      <vt:lpstr>        3. Кваліфікація тренера</vt:lpstr>
      <vt:lpstr>        4. Графік подання пропозицій та укладання контрактів</vt:lpstr>
      <vt:lpstr>        6. Процедура подання пропозицій</vt:lpstr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2024-06-17T07:01:00Z</dcterms:created>
  <dcterms:modified xsi:type="dcterms:W3CDTF">2024-06-17T14:15:00Z</dcterms:modified>
</cp:coreProperties>
</file>