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D0" w:rsidRPr="00CC14D0" w:rsidRDefault="00CC14D0" w:rsidP="00CC14D0">
      <w:pPr>
        <w:spacing w:after="0" w:line="240" w:lineRule="auto"/>
        <w:ind w:left="425"/>
        <w:rPr>
          <w:rFonts w:eastAsia="Arial Narrow" w:cstheme="minorHAnsi"/>
          <w:color w:val="000000" w:themeColor="text1"/>
          <w:lang w:val="uk-UA" w:bidi="uk-UA"/>
        </w:rPr>
      </w:pPr>
      <w:r>
        <w:rPr>
          <w:rFonts w:eastAsia="Arial Narrow" w:cstheme="minorHAnsi"/>
          <w:color w:val="000000" w:themeColor="text1"/>
          <w:lang w:val="uk-UA" w:bidi="uk-UA"/>
        </w:rPr>
        <w:t>Ремкомплекти: 500 шт.</w:t>
      </w:r>
    </w:p>
    <w:p w:rsidR="00CC14D0" w:rsidRPr="00CC14D0" w:rsidRDefault="00CC14D0" w:rsidP="00CC14D0">
      <w:pPr>
        <w:spacing w:after="0" w:line="240" w:lineRule="auto"/>
        <w:ind w:left="425"/>
        <w:rPr>
          <w:rFonts w:eastAsia="Arial Narrow" w:cstheme="minorHAnsi"/>
          <w:color w:val="000000" w:themeColor="text1"/>
          <w:lang w:val="uk-UA" w:bidi="uk-UA"/>
        </w:rPr>
      </w:pPr>
      <w:r w:rsidRPr="00CC14D0">
        <w:rPr>
          <w:rFonts w:eastAsia="Arial Narrow" w:cstheme="minorHAnsi"/>
          <w:color w:val="000000" w:themeColor="text1"/>
          <w:lang w:val="uk-UA" w:bidi="uk-UA"/>
        </w:rPr>
        <w:t>Технічний опис або детальна специфікація:</w:t>
      </w:r>
    </w:p>
    <w:p w:rsidR="00CC14D0" w:rsidRPr="00CC14D0" w:rsidRDefault="00CC14D0" w:rsidP="00CC14D0">
      <w:pPr>
        <w:spacing w:after="0" w:line="240" w:lineRule="auto"/>
        <w:ind w:left="425"/>
        <w:rPr>
          <w:rFonts w:eastAsia="Arial Narrow" w:cstheme="minorHAnsi"/>
          <w:color w:val="000000" w:themeColor="text1"/>
          <w:lang w:bidi="uk-UA"/>
        </w:rPr>
      </w:pPr>
    </w:p>
    <w:tbl>
      <w:tblPr>
        <w:tblStyle w:val="a3"/>
        <w:tblW w:w="1049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600"/>
        <w:gridCol w:w="1669"/>
        <w:gridCol w:w="1985"/>
        <w:gridCol w:w="1276"/>
        <w:gridCol w:w="1276"/>
        <w:gridCol w:w="3685"/>
      </w:tblGrid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 w:rsidRPr="00563231">
              <w:rPr>
                <w:rFonts w:ascii="Arial Narrow" w:hAnsi="Arial Narrow"/>
                <w:b/>
              </w:rPr>
              <w:t>№ з/п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 w:rsidRPr="00563231">
              <w:rPr>
                <w:rFonts w:ascii="Arial Narrow" w:hAnsi="Arial Narrow"/>
                <w:b/>
              </w:rPr>
              <w:t>Найменування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 w:rsidRPr="00563231">
              <w:rPr>
                <w:rFonts w:ascii="Arial Narrow" w:hAnsi="Arial Narrow"/>
                <w:b/>
              </w:rPr>
              <w:t>Розмір</w:t>
            </w:r>
          </w:p>
        </w:tc>
        <w:tc>
          <w:tcPr>
            <w:tcW w:w="1276" w:type="dxa"/>
            <w:vAlign w:val="center"/>
          </w:tcPr>
          <w:p w:rsidR="00CC14D0" w:rsidRPr="001D415C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 w:rsidRPr="00563231">
              <w:rPr>
                <w:rFonts w:ascii="Arial Narrow" w:hAnsi="Arial Narrow"/>
                <w:b/>
              </w:rPr>
              <w:t>Кількість</w:t>
            </w:r>
            <w:r>
              <w:rPr>
                <w:rFonts w:ascii="Arial Narrow" w:hAnsi="Arial Narrow"/>
                <w:b/>
                <w:lang w:val="ru-RU"/>
              </w:rPr>
              <w:t xml:space="preserve"> в 1 набор</w:t>
            </w:r>
            <w:r>
              <w:rPr>
                <w:rFonts w:ascii="Arial Narrow" w:hAnsi="Arial Narrow"/>
                <w:b/>
              </w:rPr>
              <w:t>і*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Кількість, в</w:t>
            </w:r>
            <w:r w:rsidRPr="00563231">
              <w:rPr>
                <w:rFonts w:ascii="Arial Narrow" w:hAnsi="Arial Narrow"/>
                <w:b/>
              </w:rPr>
              <w:t>сього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b/>
              </w:rPr>
            </w:pPr>
            <w:r w:rsidRPr="00563231">
              <w:rPr>
                <w:rFonts w:ascii="Arial Narrow" w:hAnsi="Arial Narrow"/>
                <w:b/>
              </w:rPr>
              <w:t>Технічна специфікація</w:t>
            </w:r>
          </w:p>
        </w:tc>
      </w:tr>
      <w:tr w:rsidR="00CC14D0" w:rsidRPr="00563231" w:rsidTr="00BD5E72">
        <w:trPr>
          <w:trHeight w:val="2029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Армований брезент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 xml:space="preserve">4 </w:t>
            </w:r>
            <w:r w:rsidRPr="00563231">
              <w:rPr>
                <w:rFonts w:ascii="Arial Narrow" w:eastAsia="Times New Roman" w:hAnsi="Arial Narrow" w:cs="Times New Roman"/>
                <w:b/>
                <w:bCs/>
                <w:color w:val="000000" w:themeColor="text1"/>
              </w:rPr>
              <w:t>×</w:t>
            </w:r>
            <w:r w:rsidRPr="00563231">
              <w:rPr>
                <w:rFonts w:ascii="Arial Narrow" w:eastAsia="Calibri" w:hAnsi="Arial Narrow" w:cs="Calibri"/>
              </w:rPr>
              <w:t xml:space="preserve"> </w:t>
            </w:r>
            <w:r w:rsidRPr="00563231">
              <w:rPr>
                <w:rFonts w:ascii="Arial Narrow" w:hAnsi="Arial Narrow"/>
              </w:rPr>
              <w:t>6 м</w:t>
            </w:r>
          </w:p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2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10</w:t>
            </w:r>
            <w:r>
              <w:rPr>
                <w:rFonts w:ascii="Arial Narrow" w:hAnsi="Arial Narrow"/>
                <w:noProof/>
                <w:lang w:eastAsia="uk-UA"/>
              </w:rPr>
              <w:t>00 шт.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>Основні характеристики:</w:t>
            </w:r>
          </w:p>
          <w:p w:rsidR="00CC14D0" w:rsidRPr="00563231" w:rsidRDefault="00CC14D0" w:rsidP="00CC14D0">
            <w:pPr>
              <w:pStyle w:val="a4"/>
              <w:numPr>
                <w:ilvl w:val="0"/>
                <w:numId w:val="1"/>
              </w:numPr>
              <w:rPr>
                <w:rFonts w:ascii="Arial Narrow" w:eastAsia="Calibri" w:hAnsi="Arial Narrow" w:cs="Calibri"/>
                <w:bCs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>Розмір 4х6 (+/-5%)</w:t>
            </w:r>
          </w:p>
          <w:p w:rsidR="00CC14D0" w:rsidRPr="00563231" w:rsidRDefault="00CC14D0" w:rsidP="00CC14D0">
            <w:pPr>
              <w:pStyle w:val="a4"/>
              <w:numPr>
                <w:ilvl w:val="0"/>
                <w:numId w:val="1"/>
              </w:numPr>
              <w:rPr>
                <w:rFonts w:ascii="Arial Narrow" w:eastAsia="Calibri" w:hAnsi="Arial Narrow" w:cs="Calibri"/>
                <w:bCs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>Щільність 200 г/м2 (+/- 5%).</w:t>
            </w:r>
          </w:p>
          <w:p w:rsidR="00CC14D0" w:rsidRPr="00563231" w:rsidRDefault="00CC14D0" w:rsidP="00CC14D0">
            <w:pPr>
              <w:pStyle w:val="a4"/>
              <w:numPr>
                <w:ilvl w:val="0"/>
                <w:numId w:val="1"/>
              </w:numPr>
              <w:rPr>
                <w:rFonts w:ascii="Arial Narrow" w:eastAsia="Calibri" w:hAnsi="Arial Narrow" w:cs="Calibri"/>
                <w:bCs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>Колір: Білий</w:t>
            </w:r>
          </w:p>
          <w:p w:rsidR="00CC14D0" w:rsidRPr="00563231" w:rsidRDefault="00CC14D0" w:rsidP="00CC14D0">
            <w:pPr>
              <w:pStyle w:val="a4"/>
              <w:numPr>
                <w:ilvl w:val="0"/>
                <w:numId w:val="1"/>
              </w:numPr>
              <w:rPr>
                <w:rFonts w:ascii="Arial Narrow" w:eastAsia="Calibri" w:hAnsi="Arial Narrow" w:cs="Calibri"/>
                <w:bCs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 xml:space="preserve">Ламінований </w:t>
            </w:r>
          </w:p>
          <w:p w:rsidR="00CC14D0" w:rsidRPr="001D415C" w:rsidRDefault="00CC14D0" w:rsidP="00CC14D0">
            <w:pPr>
              <w:pStyle w:val="a4"/>
              <w:numPr>
                <w:ilvl w:val="0"/>
                <w:numId w:val="1"/>
              </w:numPr>
              <w:rPr>
                <w:rFonts w:ascii="Arial Narrow" w:eastAsia="Calibri" w:hAnsi="Arial Narrow" w:cs="Calibri"/>
                <w:bCs/>
              </w:rPr>
            </w:pPr>
            <w:r w:rsidRPr="00563231">
              <w:rPr>
                <w:rFonts w:ascii="Arial Narrow" w:eastAsia="Calibri" w:hAnsi="Arial Narrow" w:cs="Calibri"/>
                <w:bCs/>
              </w:rPr>
              <w:t>Люверси розташовані по всьому периметру полотна</w:t>
            </w:r>
            <w:r>
              <w:rPr>
                <w:rFonts w:ascii="Arial Narrow" w:eastAsia="Calibri" w:hAnsi="Arial Narrow" w:cs="Calibri"/>
                <w:bCs/>
              </w:rPr>
              <w:t>,</w:t>
            </w:r>
            <w:r w:rsidRPr="00563231">
              <w:rPr>
                <w:rFonts w:ascii="Arial Narrow" w:eastAsia="Calibri" w:hAnsi="Arial Narrow" w:cs="Calibri"/>
                <w:bCs/>
              </w:rPr>
              <w:t xml:space="preserve"> через кожен метр</w:t>
            </w:r>
          </w:p>
        </w:tc>
      </w:tr>
      <w:tr w:rsidR="00CC14D0" w:rsidRPr="00563231" w:rsidTr="00BD5E72">
        <w:trPr>
          <w:trHeight w:val="842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2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Плівка поліетиленова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Ширина </w:t>
            </w:r>
            <w:r w:rsidRPr="00563231">
              <w:rPr>
                <w:rFonts w:ascii="Arial Narrow" w:hAnsi="Arial Narrow"/>
              </w:rPr>
              <w:t>1.5</w:t>
            </w:r>
            <w:r w:rsidRPr="00563231">
              <w:rPr>
                <w:rFonts w:ascii="Arial Narrow" w:eastAsia="Times New Roman" w:hAnsi="Arial Narrow" w:cs="Times New Roman"/>
                <w:b/>
                <w:bCs/>
                <w:color w:val="000000" w:themeColor="text1"/>
              </w:rPr>
              <w:t xml:space="preserve">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30 м2</w:t>
            </w:r>
          </w:p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15 0</w:t>
            </w:r>
            <w:r>
              <w:rPr>
                <w:rFonts w:ascii="Arial Narrow" w:hAnsi="Arial Narrow"/>
                <w:noProof/>
                <w:lang w:eastAsia="uk-UA"/>
              </w:rPr>
              <w:t>00 м2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pStyle w:val="1"/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563231"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 xml:space="preserve">Плівка </w:t>
            </w:r>
            <w:r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 xml:space="preserve">поліетиленова ширина 1,5 </w:t>
            </w:r>
            <w:r w:rsidRPr="00563231"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>м</w:t>
            </w:r>
            <w:r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 xml:space="preserve">, </w:t>
            </w:r>
            <w:r w:rsidRPr="00563231"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 xml:space="preserve">100 </w:t>
            </w:r>
            <w:proofErr w:type="spellStart"/>
            <w:r w:rsidRPr="00563231"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>мк</w:t>
            </w:r>
            <w:proofErr w:type="spellEnd"/>
            <w:r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>,</w:t>
            </w:r>
            <w:r w:rsidRPr="00563231">
              <w:rPr>
                <w:rFonts w:ascii="Arial Narrow" w:eastAsia="Calibri" w:hAnsi="Arial Narrow" w:cs="Calibri"/>
                <w:bCs/>
                <w:color w:val="333333"/>
                <w:sz w:val="22"/>
                <w:szCs w:val="22"/>
              </w:rPr>
              <w:t xml:space="preserve"> прозора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3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Дошка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563231">
              <w:rPr>
                <w:rFonts w:ascii="Arial Narrow" w:hAnsi="Arial Narrow"/>
              </w:rPr>
              <w:t>25</w:t>
            </w:r>
            <w:r w:rsidRPr="00563231">
              <w:rPr>
                <w:rFonts w:ascii="Arial Narrow" w:eastAsia="Times New Roman" w:hAnsi="Arial Narrow" w:cs="Times New Roman"/>
                <w:b/>
                <w:bCs/>
                <w:color w:val="000000" w:themeColor="text1"/>
              </w:rPr>
              <w:t>×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100</w:t>
            </w:r>
            <w:r w:rsidRPr="00563231">
              <w:rPr>
                <w:rFonts w:ascii="Arial Narrow" w:eastAsia="Times New Roman" w:hAnsi="Arial Narrow" w:cs="Times New Roman"/>
                <w:b/>
                <w:bCs/>
                <w:color w:val="000000" w:themeColor="text1"/>
              </w:rPr>
              <w:t xml:space="preserve"> ×</w:t>
            </w: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</w:rPr>
              <w:t xml:space="preserve">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2250 мм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20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10</w:t>
            </w:r>
            <w:r>
              <w:rPr>
                <w:rFonts w:ascii="Arial Narrow" w:hAnsi="Arial Narrow"/>
                <w:noProof/>
                <w:lang w:eastAsia="uk-UA"/>
              </w:rPr>
              <w:t>000 шт.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Деревина сосни або ялиці щільністю Р&lt;0,5 (г/см3)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4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Рейка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563231">
              <w:rPr>
                <w:rFonts w:ascii="Arial Narrow" w:hAnsi="Arial Narrow"/>
              </w:rPr>
              <w:t>20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 xml:space="preserve">×25 × 2000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мм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20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10</w:t>
            </w:r>
            <w:r>
              <w:rPr>
                <w:rFonts w:ascii="Arial Narrow" w:hAnsi="Arial Narrow"/>
                <w:noProof/>
                <w:lang w:eastAsia="uk-UA"/>
              </w:rPr>
              <w:t>000 шт.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Деревина сосни або ялиці щільністю Р&lt;0,5 (г/см3)</w:t>
            </w:r>
          </w:p>
        </w:tc>
      </w:tr>
      <w:tr w:rsidR="00CC14D0" w:rsidRPr="00563231" w:rsidTr="00BD5E72">
        <w:trPr>
          <w:trHeight w:val="565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5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pStyle w:val="1"/>
              <w:outlineLvl w:val="0"/>
              <w:rPr>
                <w:rFonts w:ascii="Arial Narrow" w:eastAsia="Calibri" w:hAnsi="Arial Narrow" w:cs="Calibri"/>
                <w:color w:val="333333"/>
                <w:sz w:val="22"/>
                <w:szCs w:val="22"/>
              </w:rPr>
            </w:pPr>
            <w:r w:rsidRPr="00563231">
              <w:rPr>
                <w:rFonts w:ascii="Arial Narrow" w:eastAsia="Calibri" w:hAnsi="Arial Narrow" w:cs="Calibri"/>
                <w:color w:val="333333"/>
                <w:sz w:val="22"/>
                <w:szCs w:val="22"/>
              </w:rPr>
              <w:t>Плита OSB</w:t>
            </w:r>
          </w:p>
          <w:p w:rsidR="00CC14D0" w:rsidRPr="00563231" w:rsidRDefault="00CC14D0" w:rsidP="00BA2175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CC14D0" w:rsidRPr="00CC14D0" w:rsidRDefault="00CC14D0" w:rsidP="00CC14D0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1250</w:t>
            </w:r>
            <w:r>
              <w:rPr>
                <w:rFonts w:ascii="Arial Narrow" w:hAnsi="Arial Narrow"/>
              </w:rPr>
              <w:t xml:space="preserve">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×</w:t>
            </w:r>
            <w:r>
              <w:rPr>
                <w:rFonts w:ascii="Arial Narrow" w:hAnsi="Arial Narrow"/>
              </w:rPr>
              <w:t xml:space="preserve">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2500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</w:rPr>
              <w:t>Дерев'яна плита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 xml:space="preserve"> OSB товщиною 10 мм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6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Цвях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2,5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 xml:space="preserve"> ×60  мм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0,3 кг</w:t>
            </w:r>
          </w:p>
        </w:tc>
        <w:tc>
          <w:tcPr>
            <w:tcW w:w="1276" w:type="dxa"/>
            <w:vAlign w:val="center"/>
          </w:tcPr>
          <w:p w:rsidR="00CC14D0" w:rsidRPr="00563231" w:rsidRDefault="0050195D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</w:t>
            </w:r>
            <w:r w:rsidR="00CC14D0">
              <w:rPr>
                <w:rFonts w:ascii="Arial Narrow" w:hAnsi="Arial Narrow"/>
                <w:noProof/>
                <w:lang w:eastAsia="uk-UA"/>
              </w:rPr>
              <w:t>5</w:t>
            </w:r>
            <w:r>
              <w:rPr>
                <w:rFonts w:ascii="Arial Narrow" w:hAnsi="Arial Narrow"/>
                <w:noProof/>
                <w:lang w:eastAsia="uk-UA"/>
              </w:rPr>
              <w:t>0</w:t>
            </w:r>
            <w:r w:rsidR="00CC14D0">
              <w:rPr>
                <w:rFonts w:ascii="Arial Narrow" w:hAnsi="Arial Narrow"/>
                <w:noProof/>
                <w:lang w:eastAsia="uk-UA"/>
              </w:rPr>
              <w:t xml:space="preserve"> кг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7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Цвях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1,8×32 мм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0,2 кг</w:t>
            </w:r>
          </w:p>
        </w:tc>
        <w:tc>
          <w:tcPr>
            <w:tcW w:w="1276" w:type="dxa"/>
            <w:vAlign w:val="center"/>
          </w:tcPr>
          <w:p w:rsidR="00CC14D0" w:rsidRPr="00563231" w:rsidRDefault="0050195D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10</w:t>
            </w:r>
            <w:r w:rsidR="00CC14D0">
              <w:rPr>
                <w:rFonts w:ascii="Arial Narrow" w:hAnsi="Arial Narrow"/>
                <w:noProof/>
                <w:lang w:eastAsia="uk-UA"/>
              </w:rPr>
              <w:t>0 кг</w:t>
            </w:r>
          </w:p>
        </w:tc>
        <w:tc>
          <w:tcPr>
            <w:tcW w:w="3685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8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Calibri" w:hAnsi="Arial Narrow" w:cs="Calibri"/>
              </w:rPr>
              <w:t>Піна монтажна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750 мл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Професійна піна з температурою нанесення від -5 до +30 °C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9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Шнур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Arial" w:hAnsi="Arial Narrow" w:cs="Arial"/>
                <w:color w:val="202124"/>
              </w:rPr>
              <w:t>Ø 5 мм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30 м</w:t>
            </w:r>
          </w:p>
        </w:tc>
        <w:tc>
          <w:tcPr>
            <w:tcW w:w="1276" w:type="dxa"/>
            <w:vAlign w:val="center"/>
          </w:tcPr>
          <w:p w:rsidR="00CC14D0" w:rsidRPr="00563231" w:rsidRDefault="0050195D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15 0</w:t>
            </w:r>
            <w:r w:rsidR="00CC14D0">
              <w:rPr>
                <w:rFonts w:ascii="Arial Narrow" w:hAnsi="Arial Narrow"/>
                <w:noProof/>
                <w:lang w:eastAsia="uk-UA"/>
              </w:rPr>
              <w:t>00 м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 xml:space="preserve">Нейлоновий 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 xml:space="preserve">або поліпропіленовий діаметром 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5 мм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10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Молоток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</w:rPr>
              <w:t>Дерев'яна ручка, змінна, голова з кованої сталі, вага 250 г. Хорошої якості.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11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Пила по дереву</w:t>
            </w:r>
            <w:r>
              <w:rPr>
                <w:rFonts w:ascii="Arial Narrow" w:hAnsi="Arial Narrow"/>
              </w:rPr>
              <w:t xml:space="preserve"> </w:t>
            </w:r>
            <w:r w:rsidRPr="0093114D">
              <w:rPr>
                <w:rFonts w:ascii="Arial Narrow" w:hAnsi="Arial Narrow"/>
                <w:color w:val="000000" w:themeColor="text1"/>
              </w:rPr>
              <w:t>(ножівка)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Довжина 45 см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>,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 xml:space="preserve"> для деревини, 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>зуби з загартованої сталі. Х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орошо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>ї якості.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12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proofErr w:type="spellStart"/>
            <w:r w:rsidRPr="00563231">
              <w:rPr>
                <w:rFonts w:ascii="Arial Narrow" w:hAnsi="Arial Narrow"/>
              </w:rPr>
              <w:t>Цвяходер</w:t>
            </w:r>
            <w:proofErr w:type="spellEnd"/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</w:rPr>
              <w:t>Довжина 50 см, з загартованої сталі. Х</w:t>
            </w:r>
            <w:r w:rsidRPr="00563231">
              <w:rPr>
                <w:rFonts w:ascii="Arial Narrow" w:eastAsia="Times New Roman" w:hAnsi="Arial Narrow" w:cs="Times New Roman"/>
                <w:color w:val="000000" w:themeColor="text1"/>
              </w:rPr>
              <w:t>орошо</w:t>
            </w:r>
            <w:r>
              <w:rPr>
                <w:rFonts w:ascii="Arial Narrow" w:eastAsia="Times New Roman" w:hAnsi="Arial Narrow" w:cs="Times New Roman"/>
                <w:color w:val="000000" w:themeColor="text1"/>
              </w:rPr>
              <w:t>ї якості.</w:t>
            </w:r>
          </w:p>
        </w:tc>
      </w:tr>
      <w:tr w:rsidR="00CC14D0" w:rsidRPr="00563231" w:rsidTr="00BD5E72">
        <w:trPr>
          <w:trHeight w:val="300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13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proofErr w:type="spellStart"/>
            <w:r w:rsidRPr="00563231">
              <w:rPr>
                <w:rFonts w:ascii="Arial Narrow" w:hAnsi="Arial Narrow"/>
              </w:rPr>
              <w:t>Степлер</w:t>
            </w:r>
            <w:proofErr w:type="spellEnd"/>
            <w:r w:rsidRPr="00563231">
              <w:rPr>
                <w:rFonts w:ascii="Arial Narrow" w:hAnsi="Arial Narrow"/>
              </w:rPr>
              <w:t xml:space="preserve"> будівельний</w:t>
            </w:r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 шт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шт.</w:t>
            </w:r>
          </w:p>
        </w:tc>
        <w:tc>
          <w:tcPr>
            <w:tcW w:w="3685" w:type="dxa"/>
          </w:tcPr>
          <w:p w:rsidR="00CC14D0" w:rsidRPr="00736AA4" w:rsidRDefault="00CC14D0" w:rsidP="00BA2175">
            <w:pPr>
              <w:rPr>
                <w:rFonts w:ascii="Arial Narrow" w:eastAsia="Calibri" w:hAnsi="Arial Narrow" w:cs="Calibri"/>
              </w:rPr>
            </w:pPr>
            <w:proofErr w:type="spellStart"/>
            <w:r w:rsidRPr="00736AA4">
              <w:rPr>
                <w:rFonts w:ascii="Arial Narrow" w:eastAsia="Calibri" w:hAnsi="Arial Narrow" w:cs="Calibri"/>
                <w:color w:val="333333"/>
              </w:rPr>
              <w:t>Степлер</w:t>
            </w:r>
            <w:proofErr w:type="spellEnd"/>
            <w:r w:rsidRPr="00736AA4">
              <w:rPr>
                <w:rFonts w:ascii="Arial Narrow" w:eastAsia="Calibri" w:hAnsi="Arial Narrow" w:cs="Calibri"/>
                <w:color w:val="333333"/>
              </w:rPr>
              <w:t xml:space="preserve"> будівельний, механічний, </w:t>
            </w:r>
            <w:r w:rsidRPr="00736AA4">
              <w:rPr>
                <w:rFonts w:ascii="Arial Narrow" w:hAnsi="Arial Narrow" w:cs="Arial"/>
                <w:color w:val="222222"/>
                <w:sz w:val="21"/>
                <w:szCs w:val="21"/>
                <w:shd w:val="clear" w:color="auto" w:fill="FFFFFF"/>
              </w:rPr>
              <w:t>скоби типу J - довжина скоб 6-8, пластиковий корпус</w:t>
            </w:r>
          </w:p>
        </w:tc>
      </w:tr>
      <w:tr w:rsidR="00CC14D0" w:rsidRPr="00563231" w:rsidTr="00BD5E72">
        <w:trPr>
          <w:trHeight w:val="647"/>
        </w:trPr>
        <w:tc>
          <w:tcPr>
            <w:tcW w:w="600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>14</w:t>
            </w:r>
          </w:p>
        </w:tc>
        <w:tc>
          <w:tcPr>
            <w:tcW w:w="1669" w:type="dxa"/>
            <w:vAlign w:val="center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Скоба для </w:t>
            </w:r>
            <w:proofErr w:type="spellStart"/>
            <w:r>
              <w:rPr>
                <w:rFonts w:ascii="Arial Narrow" w:hAnsi="Arial Narrow"/>
              </w:rPr>
              <w:t>степ</w:t>
            </w:r>
            <w:r w:rsidRPr="00563231">
              <w:rPr>
                <w:rFonts w:ascii="Arial Narrow" w:hAnsi="Arial Narrow"/>
              </w:rPr>
              <w:t>лера</w:t>
            </w:r>
            <w:proofErr w:type="spellEnd"/>
          </w:p>
        </w:tc>
        <w:tc>
          <w:tcPr>
            <w:tcW w:w="1985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</w:rPr>
            </w:pPr>
            <w:r w:rsidRPr="00563231">
              <w:rPr>
                <w:rFonts w:ascii="Arial Narrow" w:hAnsi="Arial Narrow"/>
              </w:rPr>
              <w:t xml:space="preserve">1 </w:t>
            </w:r>
            <w:proofErr w:type="spellStart"/>
            <w:r w:rsidRPr="00563231">
              <w:rPr>
                <w:rFonts w:ascii="Arial Narrow" w:hAnsi="Arial Narrow"/>
              </w:rPr>
              <w:t>упак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276" w:type="dxa"/>
            <w:vAlign w:val="center"/>
          </w:tcPr>
          <w:p w:rsidR="00CC14D0" w:rsidRPr="00563231" w:rsidRDefault="00CC14D0" w:rsidP="00BA2175">
            <w:pPr>
              <w:jc w:val="center"/>
              <w:rPr>
                <w:rFonts w:ascii="Arial Narrow" w:hAnsi="Arial Narrow"/>
                <w:noProof/>
                <w:lang w:eastAsia="uk-UA"/>
              </w:rPr>
            </w:pPr>
            <w:r>
              <w:rPr>
                <w:rFonts w:ascii="Arial Narrow" w:hAnsi="Arial Narrow"/>
                <w:noProof/>
                <w:lang w:eastAsia="uk-UA"/>
              </w:rPr>
              <w:t>5</w:t>
            </w:r>
            <w:r w:rsidR="0050195D">
              <w:rPr>
                <w:rFonts w:ascii="Arial Narrow" w:hAnsi="Arial Narrow"/>
                <w:noProof/>
                <w:lang w:eastAsia="uk-UA"/>
              </w:rPr>
              <w:t>0</w:t>
            </w:r>
            <w:r>
              <w:rPr>
                <w:rFonts w:ascii="Arial Narrow" w:hAnsi="Arial Narrow"/>
                <w:noProof/>
                <w:lang w:eastAsia="uk-UA"/>
              </w:rPr>
              <w:t>0 уп.</w:t>
            </w:r>
          </w:p>
        </w:tc>
        <w:tc>
          <w:tcPr>
            <w:tcW w:w="3685" w:type="dxa"/>
          </w:tcPr>
          <w:p w:rsidR="00CC14D0" w:rsidRPr="00563231" w:rsidRDefault="00CC14D0" w:rsidP="00BA2175">
            <w:pPr>
              <w:rPr>
                <w:rFonts w:ascii="Arial Narrow" w:hAnsi="Arial Narrow"/>
              </w:rPr>
            </w:pPr>
          </w:p>
          <w:p w:rsidR="00CC14D0" w:rsidRPr="00563231" w:rsidRDefault="00CC14D0" w:rsidP="00BA2175">
            <w:pPr>
              <w:rPr>
                <w:rFonts w:ascii="Arial Narrow" w:eastAsia="Calibri" w:hAnsi="Arial Narrow" w:cs="Calibri"/>
              </w:rPr>
            </w:pPr>
            <w:r w:rsidRPr="001D415C">
              <w:rPr>
                <w:rFonts w:ascii="Arial Narrow" w:eastAsia="Calibri" w:hAnsi="Arial Narrow" w:cs="Calibri"/>
              </w:rPr>
              <w:t>Скоби загартовані  R53 8 мм 11,3 х0, 75 мм</w:t>
            </w:r>
            <w:r>
              <w:rPr>
                <w:rFonts w:ascii="Arial Narrow" w:eastAsia="Calibri" w:hAnsi="Arial Narrow" w:cs="Calibri"/>
              </w:rPr>
              <w:t xml:space="preserve">,1 </w:t>
            </w:r>
            <w:proofErr w:type="spellStart"/>
            <w:r>
              <w:rPr>
                <w:rFonts w:ascii="Arial Narrow" w:eastAsia="Calibri" w:hAnsi="Arial Narrow" w:cs="Calibri"/>
              </w:rPr>
              <w:t>уп</w:t>
            </w:r>
            <w:proofErr w:type="spellEnd"/>
            <w:r>
              <w:rPr>
                <w:rFonts w:ascii="Arial Narrow" w:eastAsia="Calibri" w:hAnsi="Arial Narrow" w:cs="Calibri"/>
              </w:rPr>
              <w:t>.=</w:t>
            </w:r>
            <w:r w:rsidRPr="001D415C">
              <w:rPr>
                <w:rFonts w:ascii="Arial Narrow" w:eastAsia="Calibri" w:hAnsi="Arial Narrow" w:cs="Calibri"/>
              </w:rPr>
              <w:t>1000 шт.</w:t>
            </w:r>
          </w:p>
          <w:p w:rsidR="00CC14D0" w:rsidRPr="00563231" w:rsidRDefault="00CC14D0" w:rsidP="00BA2175">
            <w:pPr>
              <w:rPr>
                <w:rFonts w:ascii="Arial Narrow" w:hAnsi="Arial Narrow"/>
              </w:rPr>
            </w:pPr>
          </w:p>
        </w:tc>
      </w:tr>
    </w:tbl>
    <w:p w:rsidR="00C06D5A" w:rsidRDefault="00C06D5A" w:rsidP="00C06D5A">
      <w:pPr>
        <w:spacing w:after="0" w:line="240" w:lineRule="auto"/>
        <w:ind w:left="425"/>
        <w:rPr>
          <w:rFonts w:eastAsia="Arial Narrow" w:cstheme="minorHAnsi"/>
          <w:color w:val="000000" w:themeColor="text1"/>
          <w:lang w:bidi="uk-UA"/>
        </w:rPr>
      </w:pPr>
    </w:p>
    <w:p w:rsidR="00C06D5A" w:rsidRPr="00C06D5A" w:rsidRDefault="00C06D5A" w:rsidP="00C06D5A">
      <w:pPr>
        <w:spacing w:after="0" w:line="240" w:lineRule="auto"/>
        <w:ind w:left="425"/>
        <w:rPr>
          <w:rFonts w:eastAsia="Arial Narrow" w:cstheme="minorHAnsi"/>
          <w:color w:val="000000" w:themeColor="text1"/>
          <w:lang w:val="uk-UA" w:bidi="uk-UA"/>
        </w:rPr>
      </w:pPr>
      <w:r w:rsidRPr="00C06D5A">
        <w:rPr>
          <w:rFonts w:eastAsia="Arial Narrow" w:cstheme="minorHAnsi"/>
          <w:color w:val="000000" w:themeColor="text1"/>
          <w:lang w:val="uk-UA" w:bidi="uk-UA"/>
        </w:rPr>
        <w:t>*продукція формується в набори (плівка нарізана по 20м., цвяхи зважені по 0,3 та 0,2 кг відповідно), та відправляється набор</w:t>
      </w:r>
      <w:bookmarkStart w:id="0" w:name="_GoBack"/>
      <w:bookmarkEnd w:id="0"/>
      <w:r w:rsidRPr="00C06D5A">
        <w:rPr>
          <w:rFonts w:eastAsia="Arial Narrow" w:cstheme="minorHAnsi"/>
          <w:color w:val="000000" w:themeColor="text1"/>
          <w:lang w:val="uk-UA" w:bidi="uk-UA"/>
        </w:rPr>
        <w:t xml:space="preserve">ами. Відповідно по </w:t>
      </w:r>
      <w:r>
        <w:rPr>
          <w:rFonts w:eastAsia="Arial Narrow" w:cstheme="minorHAnsi"/>
          <w:color w:val="000000" w:themeColor="text1"/>
          <w:lang w:val="uk-UA" w:bidi="uk-UA"/>
        </w:rPr>
        <w:t>2</w:t>
      </w:r>
      <w:r w:rsidRPr="00C06D5A">
        <w:rPr>
          <w:rFonts w:eastAsia="Arial Narrow" w:cstheme="minorHAnsi"/>
          <w:color w:val="000000" w:themeColor="text1"/>
          <w:lang w:val="uk-UA" w:bidi="uk-UA"/>
        </w:rPr>
        <w:t xml:space="preserve">50 наборів на кожну із </w:t>
      </w:r>
      <w:r>
        <w:rPr>
          <w:rFonts w:eastAsia="Arial Narrow" w:cstheme="minorHAnsi"/>
          <w:color w:val="000000" w:themeColor="text1"/>
          <w:lang w:val="uk-UA" w:bidi="uk-UA"/>
        </w:rPr>
        <w:t xml:space="preserve">з двох </w:t>
      </w:r>
      <w:r w:rsidRPr="00C06D5A">
        <w:rPr>
          <w:rFonts w:eastAsia="Arial Narrow" w:cstheme="minorHAnsi"/>
          <w:color w:val="000000" w:themeColor="text1"/>
          <w:lang w:val="uk-UA" w:bidi="uk-UA"/>
        </w:rPr>
        <w:t>локацій та графіку поставки.</w:t>
      </w:r>
    </w:p>
    <w:p w:rsidR="00C06D5A" w:rsidRPr="00C06D5A" w:rsidRDefault="00C06D5A" w:rsidP="00C06D5A">
      <w:pPr>
        <w:spacing w:after="0" w:line="240" w:lineRule="auto"/>
        <w:ind w:left="425"/>
        <w:rPr>
          <w:rFonts w:eastAsia="Arial Narrow" w:cstheme="minorHAnsi"/>
          <w:color w:val="000000" w:themeColor="text1"/>
          <w:lang w:val="uk-UA" w:bidi="uk-UA"/>
        </w:rPr>
      </w:pPr>
      <w:r w:rsidRPr="00C06D5A">
        <w:rPr>
          <w:rFonts w:eastAsia="Arial Narrow" w:cstheme="minorHAnsi"/>
          <w:color w:val="000000" w:themeColor="text1"/>
          <w:lang w:val="uk-UA" w:bidi="uk-UA"/>
        </w:rPr>
        <w:t>На кожну позицію повинен бути сертифікат якості/відповідності.</w:t>
      </w:r>
    </w:p>
    <w:p w:rsidR="00B44124" w:rsidRPr="00CC14D0" w:rsidRDefault="00C06D5A">
      <w:pPr>
        <w:rPr>
          <w:rFonts w:cstheme="minorHAnsi"/>
        </w:rPr>
      </w:pPr>
    </w:p>
    <w:sectPr w:rsidR="00B44124" w:rsidRPr="00CC14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5CCEC"/>
    <w:multiLevelType w:val="hybridMultilevel"/>
    <w:tmpl w:val="6ADC0F8E"/>
    <w:lvl w:ilvl="0" w:tplc="200E4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6C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26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7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2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2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4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B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02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E9"/>
    <w:rsid w:val="0037649D"/>
    <w:rsid w:val="0050195D"/>
    <w:rsid w:val="005066DE"/>
    <w:rsid w:val="007A63E9"/>
    <w:rsid w:val="00BD5E72"/>
    <w:rsid w:val="00C06D5A"/>
    <w:rsid w:val="00C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CAE"/>
  <w15:chartTrackingRefBased/>
  <w15:docId w15:val="{7A60FF07-F996-4674-B9D2-1E8EDB9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table" w:styleId="a3">
    <w:name w:val="Table Grid"/>
    <w:basedOn w:val="a1"/>
    <w:uiPriority w:val="59"/>
    <w:rsid w:val="00CC14D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4D0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Soloviov</dc:creator>
  <cp:keywords/>
  <dc:description/>
  <cp:lastModifiedBy>Pavlo Soloviov</cp:lastModifiedBy>
  <cp:revision>5</cp:revision>
  <dcterms:created xsi:type="dcterms:W3CDTF">2024-01-25T10:51:00Z</dcterms:created>
  <dcterms:modified xsi:type="dcterms:W3CDTF">2024-01-25T10:58:00Z</dcterms:modified>
</cp:coreProperties>
</file>