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75519" w14:textId="32638A20" w:rsidR="006C643F" w:rsidRPr="006C643F" w:rsidRDefault="006C643F" w:rsidP="001709F7">
      <w:pPr>
        <w:tabs>
          <w:tab w:val="left" w:pos="2760"/>
        </w:tabs>
        <w:rPr>
          <w:sz w:val="20"/>
          <w:szCs w:val="20"/>
          <w:lang w:eastAsia="en-GB"/>
        </w:rPr>
      </w:pPr>
    </w:p>
    <w:tbl>
      <w:tblPr>
        <w:tblStyle w:val="ab"/>
        <w:tblpPr w:leftFromText="180" w:rightFromText="180" w:vertAnchor="text" w:horzAnchor="margin" w:tblpY="3"/>
        <w:tblW w:w="9916" w:type="dxa"/>
        <w:tblLook w:val="04A0" w:firstRow="1" w:lastRow="0" w:firstColumn="1" w:lastColumn="0" w:noHBand="0" w:noVBand="1"/>
      </w:tblPr>
      <w:tblGrid>
        <w:gridCol w:w="4957"/>
        <w:gridCol w:w="4959"/>
      </w:tblGrid>
      <w:tr w:rsidR="006C643F" w:rsidRPr="00E42D95" w14:paraId="60387394" w14:textId="77777777" w:rsidTr="00887064">
        <w:trPr>
          <w:trHeight w:val="557"/>
        </w:trPr>
        <w:tc>
          <w:tcPr>
            <w:tcW w:w="4957" w:type="dxa"/>
          </w:tcPr>
          <w:p w14:paraId="3112F5A3" w14:textId="7277611C" w:rsidR="006C643F" w:rsidRPr="00E42D95" w:rsidRDefault="00887064" w:rsidP="006C643F">
            <w:pPr>
              <w:tabs>
                <w:tab w:val="left" w:pos="2760"/>
              </w:tabs>
              <w:rPr>
                <w:sz w:val="20"/>
                <w:szCs w:val="20"/>
                <w:lang w:val="uk-UA" w:eastAsia="en-GB"/>
              </w:rPr>
            </w:pPr>
            <w:r w:rsidRPr="006C643F">
              <w:rPr>
                <w:b/>
                <w:lang w:eastAsia="en-GB"/>
              </w:rPr>
              <w:t>DONOR REGULATION</w:t>
            </w:r>
          </w:p>
        </w:tc>
        <w:tc>
          <w:tcPr>
            <w:tcW w:w="4959" w:type="dxa"/>
          </w:tcPr>
          <w:p w14:paraId="501567B5" w14:textId="22291B47" w:rsidR="006C643F" w:rsidRPr="00E42D95" w:rsidRDefault="00887064" w:rsidP="00F50F65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>
              <w:rPr>
                <w:b/>
                <w:lang w:val="ru-RU" w:eastAsia="en-GB"/>
              </w:rPr>
              <w:t>СТАНДАРТНІ ПОЛОЖЕННЯ РЕГУЛЮВАННЯ ДОНОР</w:t>
            </w:r>
            <w:bookmarkStart w:id="0" w:name="_GoBack"/>
            <w:bookmarkEnd w:id="0"/>
            <w:r>
              <w:rPr>
                <w:b/>
                <w:lang w:val="ru-RU" w:eastAsia="en-GB"/>
              </w:rPr>
              <w:t>СЬКОЇ ДІЯЛЬНОСТІ</w:t>
            </w:r>
          </w:p>
        </w:tc>
      </w:tr>
      <w:tr w:rsidR="00887064" w:rsidRPr="00E42D95" w14:paraId="3B0563DC" w14:textId="77777777" w:rsidTr="00F50F65">
        <w:trPr>
          <w:trHeight w:val="3109"/>
        </w:trPr>
        <w:tc>
          <w:tcPr>
            <w:tcW w:w="4957" w:type="dxa"/>
          </w:tcPr>
          <w:p w14:paraId="75E66D7B" w14:textId="77777777" w:rsidR="00887064" w:rsidRPr="00DA48D6" w:rsidRDefault="00887064" w:rsidP="00887064">
            <w:pPr>
              <w:tabs>
                <w:tab w:val="left" w:pos="2760"/>
              </w:tabs>
              <w:rPr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  <w:r>
              <w:rPr>
                <w:b/>
                <w:sz w:val="20"/>
                <w:szCs w:val="20"/>
                <w:lang w:eastAsia="en-GB"/>
              </w:rPr>
              <w:t>.</w:t>
            </w:r>
          </w:p>
          <w:p w14:paraId="240304D1" w14:textId="77777777" w:rsidR="00887064" w:rsidRDefault="00887064" w:rsidP="00887064">
            <w:pPr>
              <w:tabs>
                <w:tab w:val="left" w:pos="2760"/>
              </w:tabs>
              <w:rPr>
                <w:sz w:val="20"/>
                <w:szCs w:val="20"/>
                <w:lang w:val="uk-UA" w:eastAsia="en-GB"/>
              </w:rPr>
            </w:pP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following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tables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list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titles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(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version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: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file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name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303mab_102423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dated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10/24/2023). 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applicability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each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to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Agreement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indicated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next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to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its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title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. 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full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text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available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USAID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website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(</w:t>
            </w:r>
            <w:hyperlink r:id="rId11" w:history="1">
              <w:r w:rsidRPr="00DA75DE">
                <w:rPr>
                  <w:rStyle w:val="af9"/>
                  <w:sz w:val="20"/>
                  <w:szCs w:val="20"/>
                  <w:lang w:val="uk-UA" w:eastAsia="en-GB"/>
                </w:rPr>
                <w:t>https://www.usaid.gov/ads/policy/300/303mab</w:t>
              </w:r>
            </w:hyperlink>
            <w:r>
              <w:rPr>
                <w:sz w:val="20"/>
                <w:szCs w:val="20"/>
                <w:lang w:val="uk-UA" w:eastAsia="en-GB"/>
              </w:rPr>
              <w:t>)</w:t>
            </w:r>
          </w:p>
          <w:p w14:paraId="28327E45" w14:textId="22DC8697" w:rsidR="00887064" w:rsidRDefault="00887064" w:rsidP="00887064">
            <w:pPr>
              <w:tabs>
                <w:tab w:val="left" w:pos="2760"/>
              </w:tabs>
              <w:rPr>
                <w:b/>
                <w:sz w:val="20"/>
                <w:szCs w:val="20"/>
                <w:lang w:val="uk-UA" w:eastAsia="en-GB"/>
              </w:rPr>
            </w:pP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and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a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copy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of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the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is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available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from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CARITAS UKRAINE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upon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5D0A36">
              <w:rPr>
                <w:sz w:val="20"/>
                <w:szCs w:val="20"/>
                <w:lang w:val="uk-UA" w:eastAsia="en-GB"/>
              </w:rPr>
              <w:t>request</w:t>
            </w:r>
            <w:proofErr w:type="spellEnd"/>
            <w:r w:rsidRPr="005D0A36">
              <w:rPr>
                <w:sz w:val="20"/>
                <w:szCs w:val="20"/>
                <w:lang w:val="uk-UA" w:eastAsia="en-GB"/>
              </w:rPr>
              <w:t xml:space="preserve">. 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Contractor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agrees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to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comply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with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terms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of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the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that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apply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to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this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Agreement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as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set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forth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 xml:space="preserve"> </w:t>
            </w:r>
            <w:proofErr w:type="spellStart"/>
            <w:r w:rsidRPr="00F50F65">
              <w:rPr>
                <w:b/>
                <w:sz w:val="20"/>
                <w:szCs w:val="20"/>
                <w:lang w:val="uk-UA" w:eastAsia="en-GB"/>
              </w:rPr>
              <w:t>below</w:t>
            </w:r>
            <w:proofErr w:type="spellEnd"/>
            <w:r w:rsidRPr="00F50F65">
              <w:rPr>
                <w:b/>
                <w:sz w:val="20"/>
                <w:szCs w:val="20"/>
                <w:lang w:val="uk-UA" w:eastAsia="en-GB"/>
              </w:rPr>
              <w:t>.</w:t>
            </w:r>
          </w:p>
        </w:tc>
        <w:tc>
          <w:tcPr>
            <w:tcW w:w="4959" w:type="dxa"/>
          </w:tcPr>
          <w:p w14:paraId="5A3BADB6" w14:textId="77777777" w:rsidR="00887064" w:rsidRPr="00887064" w:rsidRDefault="00887064" w:rsidP="00887064">
            <w:pPr>
              <w:tabs>
                <w:tab w:val="left" w:pos="2760"/>
              </w:tabs>
              <w:rPr>
                <w:b/>
                <w:sz w:val="20"/>
                <w:szCs w:val="20"/>
                <w:lang w:eastAsia="en-GB"/>
              </w:rPr>
            </w:pPr>
            <w:r w:rsidRPr="00887064">
              <w:rPr>
                <w:b/>
                <w:sz w:val="20"/>
                <w:szCs w:val="20"/>
                <w:lang w:val="uk-UA" w:eastAsia="en-GB"/>
              </w:rPr>
              <w:t>Стандартні положення</w:t>
            </w:r>
            <w:r w:rsidRPr="00887064">
              <w:rPr>
                <w:b/>
                <w:sz w:val="20"/>
                <w:szCs w:val="20"/>
                <w:lang w:eastAsia="en-GB"/>
              </w:rPr>
              <w:t>.</w:t>
            </w:r>
          </w:p>
          <w:p w14:paraId="3422EDB1" w14:textId="3E83F3C9" w:rsidR="00887064" w:rsidRPr="00E42D95" w:rsidRDefault="00887064" w:rsidP="00887064">
            <w:pPr>
              <w:tabs>
                <w:tab w:val="left" w:pos="2760"/>
              </w:tabs>
              <w:rPr>
                <w:sz w:val="20"/>
                <w:szCs w:val="20"/>
                <w:lang w:val="uk-UA" w:eastAsia="en-GB"/>
              </w:rPr>
            </w:pPr>
            <w:r w:rsidRPr="00E42D95">
              <w:rPr>
                <w:sz w:val="20"/>
                <w:szCs w:val="20"/>
                <w:lang w:val="uk-UA" w:eastAsia="en-GB"/>
              </w:rPr>
              <w:t>У викладених нижче таблицях наведено назви Стандартних положень (в</w:t>
            </w:r>
            <w:r>
              <w:rPr>
                <w:sz w:val="20"/>
                <w:szCs w:val="20"/>
                <w:lang w:val="uk-UA" w:eastAsia="en-GB"/>
              </w:rPr>
              <w:t>ерсія: назва файлу 303mab_102423 від 10.24.2023</w:t>
            </w:r>
            <w:r w:rsidRPr="00E42D95">
              <w:rPr>
                <w:sz w:val="20"/>
                <w:szCs w:val="20"/>
                <w:lang w:val="uk-UA" w:eastAsia="en-GB"/>
              </w:rPr>
              <w:t xml:space="preserve"> р.). Застосовність кожного Стандартного положення до цього Договору вказана біля його назви. Повний текст Стандартних положень доступний на </w:t>
            </w:r>
            <w:proofErr w:type="spellStart"/>
            <w:r w:rsidRPr="00E42D95">
              <w:rPr>
                <w:sz w:val="20"/>
                <w:szCs w:val="20"/>
                <w:lang w:val="uk-UA" w:eastAsia="en-GB"/>
              </w:rPr>
              <w:t>вебсайті</w:t>
            </w:r>
            <w:proofErr w:type="spellEnd"/>
            <w:r w:rsidRPr="00E42D95">
              <w:rPr>
                <w:sz w:val="20"/>
                <w:szCs w:val="20"/>
                <w:lang w:val="uk-UA" w:eastAsia="en-GB"/>
              </w:rPr>
              <w:t xml:space="preserve"> USAID </w:t>
            </w:r>
            <w:r w:rsidRPr="005D0A36">
              <w:rPr>
                <w:sz w:val="20"/>
                <w:szCs w:val="20"/>
                <w:lang w:val="uk-UA" w:eastAsia="en-GB"/>
              </w:rPr>
              <w:t>(</w:t>
            </w:r>
            <w:hyperlink r:id="rId12" w:history="1">
              <w:r w:rsidRPr="00DA75DE">
                <w:rPr>
                  <w:rStyle w:val="af9"/>
                  <w:sz w:val="20"/>
                  <w:szCs w:val="20"/>
                  <w:lang w:val="uk-UA" w:eastAsia="en-GB"/>
                </w:rPr>
                <w:t>https://www.usaid.gov/ads/policy/300/303mab</w:t>
              </w:r>
            </w:hyperlink>
            <w:r>
              <w:rPr>
                <w:sz w:val="20"/>
                <w:szCs w:val="20"/>
                <w:lang w:val="uk-UA" w:eastAsia="en-GB"/>
              </w:rPr>
              <w:t>)</w:t>
            </w:r>
            <w:r w:rsidRPr="00E42D95">
              <w:rPr>
                <w:sz w:val="20"/>
                <w:szCs w:val="20"/>
                <w:lang w:val="uk-UA" w:eastAsia="en-GB"/>
              </w:rPr>
              <w:t xml:space="preserve">), та копію Стандартних положень можна отримати в Замовника на запит. </w:t>
            </w:r>
            <w:r w:rsidRPr="00F50F65">
              <w:rPr>
                <w:b/>
                <w:sz w:val="20"/>
                <w:szCs w:val="20"/>
                <w:lang w:val="uk-UA" w:eastAsia="en-GB"/>
              </w:rPr>
              <w:t>Підрядник погоджується дотримуватися Стандартних положень, які застосовуються до цього Договору, як викладено нижче.</w:t>
            </w:r>
          </w:p>
        </w:tc>
      </w:tr>
    </w:tbl>
    <w:p w14:paraId="3036D742" w14:textId="77777777" w:rsidR="00734AB1" w:rsidRPr="00E42D95" w:rsidRDefault="00734AB1" w:rsidP="001709F7">
      <w:pPr>
        <w:tabs>
          <w:tab w:val="left" w:pos="2760"/>
        </w:tabs>
        <w:rPr>
          <w:sz w:val="20"/>
          <w:szCs w:val="20"/>
          <w:lang w:val="uk-UA" w:eastAsia="en-GB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E42D95" w:rsidRPr="006C643F" w14:paraId="6023C15A" w14:textId="77777777" w:rsidTr="00F50F65">
        <w:tc>
          <w:tcPr>
            <w:tcW w:w="4957" w:type="dxa"/>
          </w:tcPr>
          <w:p w14:paraId="667C8FD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(a) </w:t>
            </w: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Mandatory</w:t>
            </w:r>
            <w:proofErr w:type="spellEnd"/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  <w:r w:rsidRPr="005D0A36">
              <w:rPr>
                <w:b/>
                <w:sz w:val="20"/>
                <w:szCs w:val="20"/>
                <w:lang w:val="uk-UA" w:eastAsia="en-GB"/>
              </w:rPr>
              <w:t>.</w:t>
            </w:r>
          </w:p>
          <w:p w14:paraId="53A67801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M1. ALLOWABLE COSTS (NOVEMBER 2020) </w:t>
            </w:r>
          </w:p>
          <w:p w14:paraId="34569CD9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M2. ACCOUNTING, AUDIT, AND RECORDS (MARCH 2021) </w:t>
            </w:r>
          </w:p>
          <w:p w14:paraId="79CC0C8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M3. AMENDMENT OF AWARD AND REVISION OF BUDGET (AUGUST 2013) </w:t>
            </w:r>
          </w:p>
          <w:p w14:paraId="240A16ED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M4. NOTICES (JUNE 2012) </w:t>
            </w:r>
          </w:p>
          <w:p w14:paraId="321E414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M5. PROCUREMENT POLICIES (JUNE 2012) </w:t>
            </w:r>
          </w:p>
          <w:p w14:paraId="4DBA85E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M6. USAID ELIGIBILITY RULES FOR PROCUREMENT OF COMMODITIES AND SERVICES (MAY 2020) </w:t>
            </w:r>
          </w:p>
          <w:p w14:paraId="07AFAB3D" w14:textId="167613A1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M7. TITLE TO AND USE OF PROPERTY (DECEMBER 2014) </w:t>
            </w:r>
          </w:p>
          <w:p w14:paraId="4ADBD38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7948FF1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M8. SUBMISSIONS TO THE DEVELOPMENT EXPERIENCE CLEARINGHOUSE AND DATA RIGHTS (JUNE 2012) </w:t>
            </w:r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“THIS PROVISION IS NOT APPLICABLE UNDER THIS AWARD BASED ON A DEVIATION APPROVED BY M/OAA DIRECTOR”. </w:t>
            </w:r>
          </w:p>
          <w:p w14:paraId="006F6E47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M9. MARKING AND PUBLIC COMMUNICATIONS UNDER USAID-FUNDED ASSISTANCE (DECEMBER 2014) </w:t>
            </w:r>
          </w:p>
          <w:p w14:paraId="4DE6479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M10. AWARD TERMINATION AND SUSPENSION (DECEMBER 2014) </w:t>
            </w:r>
          </w:p>
          <w:p w14:paraId="1654AB92" w14:textId="332F81F0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M11. RECIPIENT AND EMPLOYEE CONDUCT (OCTOBER 2023) </w:t>
            </w:r>
          </w:p>
          <w:p w14:paraId="4098B31F" w14:textId="77777777" w:rsidR="00F50F65" w:rsidRPr="005D0A36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946C4D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M12. DEBARMENT AND SUSPENSION (JUNE 2012) </w:t>
            </w:r>
          </w:p>
          <w:p w14:paraId="3AF9A2C0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M13. DISPUTES AND APPEALS (DECEMBER 2022) </w:t>
            </w:r>
          </w:p>
          <w:p w14:paraId="15E5804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M14. PREVENTING TRANSACTIONS WITH, OR THE PROVISION OF RESOURCES OR SUPPORT TO, SANCTIONED GROUPS AND INDIVIDUALS (JUNE 2023) [DEVIATION NO. BHA-DEV-ADS-23-01] </w:t>
            </w:r>
          </w:p>
          <w:p w14:paraId="20763C0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M15. TRAFFICKING IN PERSONS (APRIL 2016) </w:t>
            </w:r>
          </w:p>
          <w:p w14:paraId="72E94FB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M16. VOLUNTARY POPULATION PLANNING ACTIVITIES – MANDATORY REQUIREMENTS (MAY 2006) </w:t>
            </w:r>
          </w:p>
          <w:p w14:paraId="7BA37598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M17. EQUAL PARTICIPATION BY FAITH-BASED ORGANIZATIONS (JUNE 2016) </w:t>
            </w:r>
          </w:p>
          <w:p w14:paraId="48E333E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lastRenderedPageBreak/>
              <w:t xml:space="preserve">M18. NONDISCRIMINATION (JUNE 2012) </w:t>
            </w:r>
          </w:p>
          <w:p w14:paraId="4F4A8C6A" w14:textId="3282AD9E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M19. USAID DISABILITY POLICY - ASSISTANCE (JUNE 2012) </w:t>
            </w:r>
          </w:p>
          <w:p w14:paraId="5A4B66F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79F9AF7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M20. LIMITING CONSTRUCTION ACTIVITIES (AUGUST 2023) </w:t>
            </w:r>
          </w:p>
          <w:p w14:paraId="7ACE980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M21. USAID IMPLEMENTING PARTNER NOTICES (IPN) PORTAL FOR ASSISTANCE (JULY 2014) </w:t>
            </w:r>
          </w:p>
          <w:p w14:paraId="62ABB00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M22. ENHANCEMENT OF GRANTEE EMPLOYEE WHISTLEBLOWER PROTECTIONS (DECEMBER 2022) </w:t>
            </w:r>
          </w:p>
          <w:p w14:paraId="6F8D6BF0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M23. SUBMISSION OF DATASETS TO THE DEVELOPMENT DATA LIBRARY (OCTOBER 2014) </w:t>
            </w:r>
          </w:p>
          <w:p w14:paraId="1F72BD2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M24. PROHIBITION ON REQUIRING CERTAIN INTERNAL CONFIDENTIALITY AGREEMENTS OR STATEMENTS (MAY 2017) </w:t>
            </w:r>
          </w:p>
          <w:p w14:paraId="0FCED7B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M25. SAFEGUARDING AGAINST EXPLOITATION, SEXUAL ABUSE, CHILD ABUSE, AND CHILD NEGLECT (OCTOBER 2023) </w:t>
            </w:r>
          </w:p>
          <w:p w14:paraId="0D370FF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M26. MANDATORY DISCLOSURES (JUNE 2023) </w:t>
            </w:r>
          </w:p>
          <w:p w14:paraId="146CCB01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M27. NONDISCRIMINATION AGAINST BENEFICIARIES (NOVEMBER 2016) </w:t>
            </w:r>
          </w:p>
          <w:p w14:paraId="2CB4AF6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M28. CONFLICT OF INTEREST (AUGUST 2018) </w:t>
            </w:r>
          </w:p>
          <w:p w14:paraId="2AB97AD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M29. PROHIBITION ON CERTAIN TELECOMMUNICATION AND VIDEO SURVEILLANCE SERVICES OR EQUIPMENT (JULY 2022) </w:t>
            </w:r>
          </w:p>
          <w:p w14:paraId="28AAC9C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M30. EXCHANGE VISITORS VISA REQUIREMENTS (DECEMBER 2022) </w:t>
            </w:r>
          </w:p>
          <w:p w14:paraId="3B0B7CD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M31. CONTRACT AWARD TERM AND CONDITION FOR RECIPIENT INTEGRITY AND PERFORMANCE MATTERS (DECEMBER 2022) </w:t>
            </w:r>
          </w:p>
          <w:p w14:paraId="42C0D14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M32. OMB APPROVAL UNDER THE PAPERWORK REDUCTION ACT (OCTOBER 2023) </w:t>
            </w:r>
          </w:p>
          <w:p w14:paraId="7A2A02E2" w14:textId="2AD08620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0E91B2D9" w14:textId="119CE1C9" w:rsid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A8E8408" w14:textId="6DD957A1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603B1F3" w14:textId="367C2219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5334E31C" w14:textId="5E2F8999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47E04CAD" w14:textId="6921597A" w:rsidR="00F50F65" w:rsidRDefault="00F50F65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5B348D54" w14:textId="1CA3EC7B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38BD93B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Required-as-Applicable</w:t>
            </w:r>
            <w:proofErr w:type="spellEnd"/>
            <w:r w:rsidRPr="005D0A36">
              <w:rPr>
                <w:b/>
                <w:sz w:val="20"/>
                <w:szCs w:val="20"/>
                <w:lang w:val="uk-UA" w:eastAsia="en-GB"/>
              </w:rPr>
              <w:t xml:space="preserve"> Standard </w:t>
            </w:r>
            <w:proofErr w:type="spellStart"/>
            <w:r w:rsidRPr="005D0A36">
              <w:rPr>
                <w:b/>
                <w:sz w:val="20"/>
                <w:szCs w:val="20"/>
                <w:lang w:val="uk-UA" w:eastAsia="en-GB"/>
              </w:rPr>
              <w:t>Provisions</w:t>
            </w:r>
            <w:proofErr w:type="spellEnd"/>
          </w:p>
          <w:p w14:paraId="5BD9620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3D933C87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RAA1. ADVANCE PAYMENT AND REFUNDS (NOVEMBER 2020) </w:t>
            </w:r>
          </w:p>
          <w:p w14:paraId="5485DC89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RAA8. SUBAWARDS (DECEMBER 2014) </w:t>
            </w:r>
          </w:p>
          <w:p w14:paraId="4E415540" w14:textId="2E6A5747" w:rsidR="00E42D95" w:rsidRDefault="005D0A36" w:rsidP="005D0A36">
            <w:pPr>
              <w:pStyle w:val="a0"/>
              <w:rPr>
                <w:sz w:val="20"/>
                <w:lang w:val="uk-UA" w:eastAsia="en-GB"/>
              </w:rPr>
            </w:pPr>
            <w:r w:rsidRPr="005D0A36">
              <w:rPr>
                <w:sz w:val="20"/>
                <w:lang w:val="uk-UA" w:eastAsia="en-GB"/>
              </w:rPr>
              <w:t>RAA11. REPORTING HOST GOVERNMENT TAXES (DECEMBER 2022) MATTERS (APRIL 2016)</w:t>
            </w:r>
          </w:p>
        </w:tc>
        <w:tc>
          <w:tcPr>
            <w:tcW w:w="4961" w:type="dxa"/>
          </w:tcPr>
          <w:p w14:paraId="075DDB7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r w:rsidRPr="005D0A36">
              <w:rPr>
                <w:b/>
                <w:sz w:val="20"/>
                <w:szCs w:val="20"/>
                <w:lang w:val="uk-UA" w:eastAsia="en-GB"/>
              </w:rPr>
              <w:lastRenderedPageBreak/>
              <w:t>(a) Обов'язкові стандартні положення.</w:t>
            </w:r>
          </w:p>
          <w:p w14:paraId="36B97DF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M1. ДОПУСТИМІ ВИТРАТИ (ЛИСТОПАД 2020) </w:t>
            </w:r>
          </w:p>
          <w:p w14:paraId="0522FBE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M2. БУХГАЛТЕРСЬКИЙ ОБЛІК, АУДИТ ТА ДОКУМЕНТАЦІЯ (БЕРЕЗЕНЬ 2021) </w:t>
            </w:r>
          </w:p>
          <w:p w14:paraId="2A2667B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M3. ВНЕСЕННЯ ЗМІН ДО РІШЕННЯ ПРО НАДАННЯ ГРАНТУ ТА ПЕРЕГЛЯД БЮДЖЕТУ (СЕРПЕНЬ 2013) </w:t>
            </w:r>
          </w:p>
          <w:p w14:paraId="1E66BEEA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M4. ПОВІДОМЛЕННЯ (ЧЕРВЕНЬ 2012) </w:t>
            </w:r>
          </w:p>
          <w:p w14:paraId="66B6D72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M5. ПОЛІТИКА ЗАКУПІВЕЛЬ (ЧЕРВЕНЬ 2012) </w:t>
            </w:r>
          </w:p>
          <w:p w14:paraId="0F6892D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M6. ПРАВИЛА КВАЛІФІКАЦІЙНИХ КРИТЕРІЇВ ДЛЯ ЗАКУПІВЕЛЬ ТОВАРІВ ТА ПОСЛУГ (ТРАВЕНЬ 2020) </w:t>
            </w:r>
          </w:p>
          <w:p w14:paraId="39D6FBC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M7. ПРАВО ВЛАСНОСТІ ТА КОРИСТУВАННЯ МАЙНОМ (ГРУДЕНЬ 2014) </w:t>
            </w:r>
          </w:p>
          <w:p w14:paraId="0785024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M8. ПОДАННЯ ДО ЦЕНТРУ ОБМІНУ ДОСВІДОМ У СФЕРІ РОЗВИТКУ ТА ПРАВА НА ДАНІ (ЧЕРВЕНЬ 2012 Р.) </w:t>
            </w:r>
            <w:r w:rsidRPr="005D0A36">
              <w:rPr>
                <w:b/>
                <w:sz w:val="20"/>
                <w:szCs w:val="20"/>
                <w:lang w:val="uk-UA" w:eastAsia="en-GB"/>
              </w:rPr>
              <w:t>"ЦЕ ПОЛОЖЕННЯ НЕ ЗАСТОСОВУЄТЬСЯ В РАМКАХ ЦЬОГО КОНТРАКТУ НА ПІДСТАВІ ВІДХИЛЕННЯ, ЗАТВЕРДЖЕНОГО ДИРЕКТОРОМ М/ОАО".</w:t>
            </w:r>
            <w:r w:rsidRPr="005D0A36">
              <w:rPr>
                <w:sz w:val="20"/>
                <w:szCs w:val="20"/>
                <w:lang w:val="uk-UA" w:eastAsia="en-GB"/>
              </w:rPr>
              <w:t xml:space="preserve"> </w:t>
            </w:r>
          </w:p>
          <w:p w14:paraId="14B5AF4C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M9. МАРКУВАННЯ ТА ПУБЛІЧНІ КОМУНІКАЦІЇ В РАМКАХ ДОПОМОГИ, ЩО ФІНАНСУЄТЬСЯ USAID (ГРУДЕНЬ 2014 Р.) </w:t>
            </w:r>
          </w:p>
          <w:p w14:paraId="1912A4F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M10. ПРИПИНЕННЯ ТА ПРИЗУПИНЕННЯ ДІЇ ГРАНТУ (ГРУДЕНЬ 2014) </w:t>
            </w:r>
          </w:p>
          <w:p w14:paraId="7B50687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M11. ПОВЕДІНКА РЕЦИПІЄНТА ТА ПРАЦІВНИКА (ЖОВТЕНЬ 2023) </w:t>
            </w:r>
          </w:p>
          <w:p w14:paraId="56C43595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M12. ПОЗБАВЛЕННЯ ТА ПРИЗУПИНЕННЯ ПОВНОВАЖЕНЬ (ЧЕРВЕНЬ 2012) </w:t>
            </w:r>
          </w:p>
          <w:p w14:paraId="40487051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M13. СПОРИ ТА АПЕЛЯЦІЇ (ГРУДЕНЬ 2022) </w:t>
            </w:r>
          </w:p>
          <w:p w14:paraId="36D1E63D" w14:textId="2A28D129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M14. ЗАПОБІГАННЯ ОПЕРАЦІЯМ З ГРУПАМИ ТА ОСОБАМИ, ЩО ПОТРАПИЛИ ПІД САНКЦІЇ, АБО НАДАННЯ ЇМ РЕСУРСІВ ЧИ ПІДТРИМКИ (ЧЕРВЕНЬ 2023 Р.) [ВІДХИЛЕННЯ № BHA-DEV-ADS-23-01]. </w:t>
            </w:r>
          </w:p>
          <w:p w14:paraId="2C9C37A0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M15. ТОРГІВЛЯ ЛЮДЬМИ (КВІТЕНЬ 2016) </w:t>
            </w:r>
          </w:p>
          <w:p w14:paraId="000ECA19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M16. ДОБРОВІЛЬНІ ЗАХОДИ З ПЛАНУВАННЯ НАСЕЛЕННЯ - ОБОВ'ЯЗКОВІ ВИМОГИ (ТРАВЕНЬ 2006 Р.) </w:t>
            </w:r>
          </w:p>
          <w:p w14:paraId="526BD3C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lastRenderedPageBreak/>
              <w:t xml:space="preserve">M17. РІВНОПРАВНА УЧАСТЬ РЕЛІГІЙНИХ ОРГАНІЗАЦІЙ (ЧЕРВЕНЬ 2016) </w:t>
            </w:r>
          </w:p>
          <w:p w14:paraId="0DA984E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M18. НЕДИСКРИМІНАЦІЯ (ЧЕРВЕНЬ 2012) </w:t>
            </w:r>
          </w:p>
          <w:p w14:paraId="3B5CEEE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M19. ПОЛІТИКА ЮСАЇД З ПИТАНЬ ІНВАЛІДНОСТІ - ДОПОМОГА (ЧЕРВЕНЬ 2012 Р.) </w:t>
            </w:r>
          </w:p>
          <w:p w14:paraId="774520D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M20. ОБМЕЖЕННЯ БУДІВЕЛЬНОЇ ДІЯЛЬНОСТІ (СЕРПЕНЬ 2023) </w:t>
            </w:r>
          </w:p>
          <w:p w14:paraId="32093ED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M21. ПОРТАЛ ПОВІДОМЛЕНЬ ВИКОНАВЧОГО ПАРТНЕРА USAID (IPN) ДЛЯ НАДАННЯ ДОПОМОГИ (ЛИПЕНЬ 2014) </w:t>
            </w:r>
          </w:p>
          <w:p w14:paraId="27BD294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M22. ПОСИЛЕННЯ ЗАХИСТУ ПРАЦІВНИКІВ ГРАНТЕРІВ, ЯКІ ПОВІДОМЛЯЮТЬ ПРО ПОРУШЕННЯ (ГРУДЕНЬ 2022) </w:t>
            </w:r>
          </w:p>
          <w:p w14:paraId="1EE675B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M23. ПОДАННЯ НАБОРІВ ДАНИХ ДО БІБЛІОТЕКИ ДАНИХ З РОЗВИТКУ (ЖОВТЕНЬ 2014) </w:t>
            </w:r>
          </w:p>
          <w:p w14:paraId="0A3DF7C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M24. ЗАБОРОНА ВИМАГАТИ ПЕВНІ ВНУТРІШНІ УГОДИ АБО ЗАЯВИ ПРО КОНФІДЕНЦІЙНІСТЬ (ТРАВЕНЬ 2017 РОКУ) </w:t>
            </w:r>
          </w:p>
          <w:p w14:paraId="06570CB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M25. ЗАХИСТ ВІД ЕКСПЛУАТАЦІЇ, СЕКСУАЛЬНОГО НАСИЛЬСТВА, ЖОРСТОКОГО ПОВОДЖЕННЯ З ДІТЬМИ ТА НЕДБАЛОГО СТАВЛЕННЯ ДО ДІТЕЙ (ЖОВТЕНЬ 2023 РОКУ) </w:t>
            </w:r>
          </w:p>
          <w:p w14:paraId="548ED11E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M26. ОБОВ'ЯЗКОВЕ РОЗКРИТТЯ ІНФОРМАЦІЇ (ЧЕРВЕНЬ 2023) </w:t>
            </w:r>
          </w:p>
          <w:p w14:paraId="05F95E8B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M27. НЕДИСКРИМІНАЦІЯ БЕНЕФІЦІАРІВ (ЛИСТОПАД 2016) </w:t>
            </w:r>
          </w:p>
          <w:p w14:paraId="4AACAA86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M28. КОНФЛІКТ ІНТЕРЕСІВ (СЕРПЕНЬ 2018) </w:t>
            </w:r>
          </w:p>
          <w:p w14:paraId="5D16C11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M29. ЗАБОРОНА НА ПЕВНІ ТЕЛЕКОМУНІКАЦІЙНІ ПОСЛУГИ ТА ОБЛАДНАННЯ ДЛЯ ВІДЕОСПОСТЕРЕЖЕННЯ (ЛИПЕНЬ 2022 РОКУ) </w:t>
            </w:r>
          </w:p>
          <w:p w14:paraId="4CF9F368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M30. ВІЗОВІ ВИМОГИ ЩОДО ОБМІНУ ВІДВІДУВАЧАМИ (ГРУДЕНЬ 2022 РОКУ) </w:t>
            </w:r>
          </w:p>
          <w:p w14:paraId="2BFBC023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M31. УМОВИ ПРИСУДЖЕННЯ КОНТРАКТУ ТА УМОВИ ЩОДО ДОБРОЧЕСНОСТІ РЕЦИПІЄНТА ТА ПИТАНЬ ВИКОНАННЯ КОНТРАКТУ (ГРУДЕНЬ 2022 РОКУ) </w:t>
            </w:r>
          </w:p>
          <w:p w14:paraId="7406D30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M32. ЗАТВЕРДЖЕННЯ ОМБУ ВІДПОВІДНО ДО ЗАКОНУ ПРО СКОРОЧЕННЯ ДОКУМЕНТООБІГУ (ЖОВТЕНЬ 2023 Р.) </w:t>
            </w:r>
          </w:p>
          <w:p w14:paraId="44D9DAD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74ACCE74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 w:eastAsia="en-GB"/>
              </w:rPr>
            </w:pPr>
            <w:r w:rsidRPr="005D0A36">
              <w:rPr>
                <w:b/>
                <w:sz w:val="20"/>
                <w:szCs w:val="20"/>
                <w:lang w:val="uk-UA" w:eastAsia="en-GB"/>
              </w:rPr>
              <w:t>Стандартні положення, що є обов'язковими для застосування</w:t>
            </w:r>
          </w:p>
          <w:p w14:paraId="2479375F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</w:p>
          <w:p w14:paraId="594DFB78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RAA1. АВАНСОВІ ПЛАТЕЖІ ТА ВІДШКОДУВАННЯ (ЛИСТОПАД 2020 Р.) </w:t>
            </w:r>
          </w:p>
          <w:p w14:paraId="1FB52122" w14:textId="77777777" w:rsidR="005D0A36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 xml:space="preserve">RAA8. СУБПІДРЯДИ (ГРУДЕНЬ 2014) </w:t>
            </w:r>
          </w:p>
          <w:p w14:paraId="3B70596F" w14:textId="1CE8AB13" w:rsidR="00E42D95" w:rsidRPr="005D0A36" w:rsidRDefault="005D0A36" w:rsidP="005D0A36">
            <w:pPr>
              <w:widowControl/>
              <w:kinsoku/>
              <w:autoSpaceDE w:val="0"/>
              <w:autoSpaceDN w:val="0"/>
              <w:adjustRightInd w:val="0"/>
              <w:rPr>
                <w:sz w:val="20"/>
                <w:szCs w:val="20"/>
                <w:lang w:val="uk-UA" w:eastAsia="en-GB"/>
              </w:rPr>
            </w:pPr>
            <w:r w:rsidRPr="005D0A36">
              <w:rPr>
                <w:sz w:val="20"/>
                <w:szCs w:val="20"/>
                <w:lang w:val="uk-UA" w:eastAsia="en-GB"/>
              </w:rPr>
              <w:t>RAA11. ЗВІТНІСТЬ ПРО ПОДАТКИ ПРИЙМАЮЧОЇ СТОРОНИ (ГРУДЕНЬ 2022) ПИТАННЯ (КВІТЕНЬ 2016)</w:t>
            </w:r>
          </w:p>
        </w:tc>
      </w:tr>
    </w:tbl>
    <w:p w14:paraId="42C55239" w14:textId="77777777" w:rsidR="00CA46FF" w:rsidRDefault="00CA46FF" w:rsidP="00CA46FF">
      <w:pPr>
        <w:rPr>
          <w:rFonts w:ascii="Arial Narrow" w:hAnsi="Arial Narrow"/>
          <w:sz w:val="22"/>
          <w:szCs w:val="22"/>
          <w:lang w:val="uk-UA"/>
        </w:rPr>
      </w:pPr>
    </w:p>
    <w:p w14:paraId="2BBEF081" w14:textId="77777777" w:rsidR="00CA46FF" w:rsidRDefault="00CA46FF" w:rsidP="00CA46FF">
      <w:pPr>
        <w:rPr>
          <w:rFonts w:ascii="Arial Narrow" w:hAnsi="Arial Narrow"/>
          <w:sz w:val="22"/>
          <w:szCs w:val="22"/>
          <w:lang w:val="uk-UA"/>
        </w:rPr>
      </w:pPr>
    </w:p>
    <w:p w14:paraId="743AA50F" w14:textId="5F981BFD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uk-UA"/>
        </w:rPr>
        <w:t xml:space="preserve">Місце </w:t>
      </w:r>
      <w:r w:rsidRPr="00CA46FF">
        <w:rPr>
          <w:sz w:val="22"/>
          <w:szCs w:val="22"/>
          <w:lang w:val="ru-RU"/>
        </w:rPr>
        <w:t>: _________</w:t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uk-UA"/>
        </w:rPr>
        <w:t>Дата</w:t>
      </w:r>
      <w:r w:rsidRPr="00CA46FF">
        <w:rPr>
          <w:sz w:val="22"/>
          <w:szCs w:val="22"/>
          <w:lang w:val="ru-RU"/>
        </w:rPr>
        <w:t>: _________</w:t>
      </w:r>
    </w:p>
    <w:p w14:paraId="08DB25F1" w14:textId="77777777" w:rsidR="00CA46FF" w:rsidRPr="00CA46FF" w:rsidRDefault="00CA46FF" w:rsidP="00CA46FF">
      <w:pPr>
        <w:rPr>
          <w:sz w:val="22"/>
          <w:szCs w:val="22"/>
          <w:lang w:val="ru-RU"/>
        </w:rPr>
      </w:pPr>
    </w:p>
    <w:p w14:paraId="5A4B3AD5" w14:textId="77777777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uk-UA"/>
        </w:rPr>
        <w:t>Підпис</w:t>
      </w:r>
      <w:r w:rsidRPr="00CA46FF">
        <w:rPr>
          <w:sz w:val="22"/>
          <w:szCs w:val="22"/>
          <w:lang w:val="ru-RU"/>
        </w:rPr>
        <w:t>:</w:t>
      </w:r>
    </w:p>
    <w:p w14:paraId="131CE4A2" w14:textId="77777777" w:rsidR="00CA46FF" w:rsidRPr="00CA46FF" w:rsidRDefault="00CA46FF" w:rsidP="00CA46FF">
      <w:pPr>
        <w:rPr>
          <w:sz w:val="22"/>
          <w:szCs w:val="22"/>
          <w:lang w:val="ru-RU"/>
        </w:rPr>
      </w:pPr>
    </w:p>
    <w:p w14:paraId="567BD9DD" w14:textId="77777777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ru-RU"/>
        </w:rPr>
        <w:t>_________________________</w:t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  <w:t>____________________________</w:t>
      </w:r>
    </w:p>
    <w:p w14:paraId="6861EA45" w14:textId="77777777" w:rsidR="00CA46FF" w:rsidRPr="00CA46FF" w:rsidRDefault="00CA46FF" w:rsidP="00CA46FF">
      <w:pPr>
        <w:rPr>
          <w:sz w:val="22"/>
          <w:szCs w:val="22"/>
          <w:lang w:val="ru-RU"/>
        </w:rPr>
      </w:pPr>
      <w:r w:rsidRPr="00CA46FF">
        <w:rPr>
          <w:sz w:val="22"/>
          <w:szCs w:val="22"/>
          <w:lang w:val="ru-RU"/>
        </w:rPr>
        <w:t>(</w:t>
      </w:r>
      <w:r w:rsidRPr="00CA46FF">
        <w:rPr>
          <w:sz w:val="22"/>
          <w:szCs w:val="22"/>
          <w:lang w:val="uk-UA"/>
        </w:rPr>
        <w:t>Виконавчий директор</w:t>
      </w:r>
      <w:r w:rsidRPr="00CA46FF">
        <w:rPr>
          <w:sz w:val="22"/>
          <w:szCs w:val="22"/>
          <w:lang w:val="ru-RU"/>
        </w:rPr>
        <w:t>)</w:t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</w:r>
      <w:r w:rsidRPr="00CA46FF">
        <w:rPr>
          <w:sz w:val="22"/>
          <w:szCs w:val="22"/>
          <w:lang w:val="ru-RU"/>
        </w:rPr>
        <w:tab/>
        <w:t xml:space="preserve">(Голова </w:t>
      </w:r>
      <w:proofErr w:type="spellStart"/>
      <w:r w:rsidRPr="00CA46FF">
        <w:rPr>
          <w:sz w:val="22"/>
          <w:szCs w:val="22"/>
          <w:lang w:val="ru-RU"/>
        </w:rPr>
        <w:t>правління</w:t>
      </w:r>
      <w:proofErr w:type="spellEnd"/>
      <w:r w:rsidRPr="00CA46FF">
        <w:rPr>
          <w:sz w:val="22"/>
          <w:szCs w:val="22"/>
          <w:lang w:val="ru-RU"/>
        </w:rPr>
        <w:t>)</w:t>
      </w:r>
    </w:p>
    <w:p w14:paraId="0F6543FE" w14:textId="77777777" w:rsidR="00CA46FF" w:rsidRPr="00FF4139" w:rsidRDefault="00CA46FF" w:rsidP="00CA46FF">
      <w:pPr>
        <w:rPr>
          <w:rFonts w:ascii="Arial Narrow" w:hAnsi="Arial Narrow"/>
          <w:i/>
          <w:iCs/>
          <w:sz w:val="22"/>
          <w:szCs w:val="22"/>
        </w:rPr>
      </w:pPr>
      <w:r w:rsidRPr="00CA46FF">
        <w:rPr>
          <w:i/>
          <w:iCs/>
          <w:sz w:val="22"/>
          <w:szCs w:val="22"/>
          <w:lang w:val="uk-UA"/>
        </w:rPr>
        <w:t>ПІБ</w:t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</w:rPr>
        <w:tab/>
      </w:r>
      <w:r w:rsidRPr="00CA46FF">
        <w:rPr>
          <w:i/>
          <w:iCs/>
          <w:sz w:val="22"/>
          <w:szCs w:val="22"/>
          <w:lang w:val="uk-UA"/>
        </w:rPr>
        <w:t xml:space="preserve">                           ПІБ</w:t>
      </w:r>
      <w:r w:rsidRPr="00FF4139">
        <w:rPr>
          <w:rFonts w:ascii="Arial Narrow" w:hAnsi="Arial Narrow"/>
          <w:i/>
          <w:iCs/>
          <w:sz w:val="22"/>
          <w:szCs w:val="22"/>
        </w:rPr>
        <w:tab/>
      </w:r>
    </w:p>
    <w:p w14:paraId="30F53E4F" w14:textId="12593734" w:rsidR="004815BC" w:rsidRPr="005D0A36" w:rsidRDefault="004815BC" w:rsidP="005D0A36">
      <w:pPr>
        <w:widowControl/>
        <w:kinsoku/>
        <w:autoSpaceDE w:val="0"/>
        <w:autoSpaceDN w:val="0"/>
        <w:adjustRightInd w:val="0"/>
        <w:rPr>
          <w:sz w:val="20"/>
          <w:lang w:val="uk-UA" w:eastAsia="en-GB"/>
        </w:rPr>
      </w:pPr>
    </w:p>
    <w:sectPr w:rsidR="004815BC" w:rsidRPr="005D0A36" w:rsidSect="00CA46FF">
      <w:footerReference w:type="default" r:id="rId13"/>
      <w:headerReference w:type="first" r:id="rId14"/>
      <w:pgSz w:w="12240" w:h="15840" w:code="1"/>
      <w:pgMar w:top="567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1672F" w14:textId="77777777" w:rsidR="00944B22" w:rsidRDefault="00944B22">
      <w:r>
        <w:separator/>
      </w:r>
    </w:p>
  </w:endnote>
  <w:endnote w:type="continuationSeparator" w:id="0">
    <w:p w14:paraId="4608ACA1" w14:textId="77777777" w:rsidR="00944B22" w:rsidRDefault="00944B22">
      <w:r>
        <w:continuationSeparator/>
      </w:r>
    </w:p>
  </w:endnote>
  <w:endnote w:type="continuationNotice" w:id="1">
    <w:p w14:paraId="2C80856A" w14:textId="77777777" w:rsidR="00944B22" w:rsidRDefault="00944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815A6" w14:textId="08A3C618" w:rsidR="008A6D5E" w:rsidRPr="005F6E60" w:rsidRDefault="008A6D5E" w:rsidP="00B324F6">
    <w:pPr>
      <w:pStyle w:val="DocIDFirst"/>
      <w:tabs>
        <w:tab w:val="center" w:pos="4320"/>
      </w:tabs>
      <w:rPr>
        <w:i/>
        <w:sz w:val="16"/>
        <w:szCs w:val="16"/>
      </w:rPr>
    </w:pPr>
    <w:r w:rsidRPr="00332CC8">
      <w:rPr>
        <w:i/>
      </w:rPr>
      <w:tab/>
    </w:r>
    <w:r w:rsidRPr="00332CC8">
      <w:rPr>
        <w:i/>
        <w:sz w:val="16"/>
        <w:szCs w:val="16"/>
      </w:rPr>
      <w:t>Page</w:t>
    </w:r>
    <w:r>
      <w:rPr>
        <w:i/>
        <w:sz w:val="16"/>
        <w:szCs w:val="16"/>
      </w:rPr>
      <w:t xml:space="preserve"> / </w:t>
    </w:r>
    <w:r w:rsidRPr="00332CC8">
      <w:rPr>
        <w:i/>
        <w:sz w:val="16"/>
        <w:szCs w:val="16"/>
        <w:lang w:val="uk"/>
      </w:rPr>
      <w:t>Сторінка</w:t>
    </w:r>
    <w:r w:rsidRPr="00332CC8">
      <w:rPr>
        <w:i/>
        <w:sz w:val="16"/>
        <w:szCs w:val="16"/>
      </w:rPr>
      <w:t xml:space="preserve"> </w:t>
    </w:r>
    <w:r w:rsidRPr="00332CC8">
      <w:rPr>
        <w:i/>
        <w:sz w:val="16"/>
        <w:szCs w:val="16"/>
      </w:rPr>
      <w:fldChar w:fldCharType="begin"/>
    </w:r>
    <w:r w:rsidRPr="00332CC8">
      <w:rPr>
        <w:i/>
        <w:sz w:val="16"/>
        <w:szCs w:val="16"/>
      </w:rPr>
      <w:instrText xml:space="preserve"> PAGE </w:instrText>
    </w:r>
    <w:r w:rsidRPr="00332CC8">
      <w:rPr>
        <w:i/>
        <w:sz w:val="16"/>
        <w:szCs w:val="16"/>
      </w:rPr>
      <w:fldChar w:fldCharType="separate"/>
    </w:r>
    <w:r w:rsidR="008B195A">
      <w:rPr>
        <w:i/>
        <w:noProof/>
        <w:sz w:val="16"/>
        <w:szCs w:val="16"/>
      </w:rPr>
      <w:t>2</w:t>
    </w:r>
    <w:r w:rsidRPr="00332CC8">
      <w:rPr>
        <w:i/>
        <w:sz w:val="16"/>
        <w:szCs w:val="16"/>
      </w:rPr>
      <w:fldChar w:fldCharType="end"/>
    </w:r>
    <w:r w:rsidRPr="00332CC8">
      <w:rPr>
        <w:i/>
        <w:sz w:val="16"/>
        <w:szCs w:val="16"/>
      </w:rPr>
      <w:t xml:space="preserve"> of</w:t>
    </w:r>
    <w:r>
      <w:rPr>
        <w:i/>
        <w:sz w:val="16"/>
        <w:szCs w:val="16"/>
      </w:rPr>
      <w:t xml:space="preserve"> / </w:t>
    </w:r>
    <w:r>
      <w:rPr>
        <w:i/>
        <w:sz w:val="16"/>
        <w:szCs w:val="16"/>
        <w:lang w:val="uk-UA"/>
      </w:rPr>
      <w:t>з</w:t>
    </w:r>
    <w:r w:rsidRPr="00332CC8">
      <w:rPr>
        <w:i/>
        <w:sz w:val="16"/>
        <w:szCs w:val="16"/>
      </w:rPr>
      <w:t xml:space="preserve"> </w:t>
    </w:r>
    <w:r w:rsidRPr="00332CC8">
      <w:rPr>
        <w:i/>
        <w:sz w:val="16"/>
        <w:szCs w:val="16"/>
      </w:rPr>
      <w:fldChar w:fldCharType="begin"/>
    </w:r>
    <w:r w:rsidRPr="00332CC8">
      <w:rPr>
        <w:i/>
        <w:sz w:val="16"/>
        <w:szCs w:val="16"/>
      </w:rPr>
      <w:instrText xml:space="preserve"> NUMPAGES </w:instrText>
    </w:r>
    <w:r w:rsidRPr="00332CC8">
      <w:rPr>
        <w:i/>
        <w:sz w:val="16"/>
        <w:szCs w:val="16"/>
      </w:rPr>
      <w:fldChar w:fldCharType="separate"/>
    </w:r>
    <w:r w:rsidR="008B195A">
      <w:rPr>
        <w:i/>
        <w:noProof/>
        <w:sz w:val="16"/>
        <w:szCs w:val="16"/>
      </w:rPr>
      <w:t>2</w:t>
    </w:r>
    <w:r w:rsidRPr="00332CC8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ECB77" w14:textId="77777777" w:rsidR="00944B22" w:rsidRDefault="00944B22" w:rsidP="00315FE0">
      <w:r>
        <w:separator/>
      </w:r>
    </w:p>
  </w:footnote>
  <w:footnote w:type="continuationSeparator" w:id="0">
    <w:p w14:paraId="5763ADFF" w14:textId="77777777" w:rsidR="00944B22" w:rsidRDefault="00944B22" w:rsidP="00315FE0">
      <w:r>
        <w:continuationSeparator/>
      </w:r>
    </w:p>
  </w:footnote>
  <w:footnote w:type="continuationNotice" w:id="1">
    <w:p w14:paraId="5A7A62CC" w14:textId="77777777" w:rsidR="00944B22" w:rsidRDefault="00944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20BDB" w14:textId="3ECB2163" w:rsidR="007A1CC8" w:rsidRPr="007A1CC8" w:rsidRDefault="008B195A" w:rsidP="007A1CC8">
    <w:pPr>
      <w:pStyle w:val="a4"/>
      <w:jc w:val="right"/>
      <w:rPr>
        <w:sz w:val="22"/>
        <w:szCs w:val="22"/>
      </w:rPr>
    </w:pPr>
    <w:r>
      <w:rPr>
        <w:sz w:val="22"/>
        <w:szCs w:val="22"/>
      </w:rPr>
      <w:t>RFP20240212.02</w:t>
    </w:r>
    <w:r w:rsidR="007A1CC8" w:rsidRPr="007A1CC8">
      <w:rPr>
        <w:sz w:val="22"/>
        <w:szCs w:val="22"/>
      </w:rPr>
      <w:t xml:space="preserve"> </w:t>
    </w:r>
    <w:r w:rsidR="007A1CC8" w:rsidRPr="007A1CC8">
      <w:rPr>
        <w:sz w:val="22"/>
        <w:szCs w:val="22"/>
        <w:lang w:val="uk-UA"/>
      </w:rPr>
      <w:t xml:space="preserve">Додаток </w:t>
    </w:r>
    <w:r w:rsidR="007A1CC8" w:rsidRPr="007A1CC8">
      <w:rPr>
        <w:sz w:val="22"/>
        <w:szCs w:val="22"/>
      </w:rPr>
      <w:t xml:space="preserve">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FC23"/>
    <w:multiLevelType w:val="singleLevel"/>
    <w:tmpl w:val="0B19C609"/>
    <w:lvl w:ilvl="0">
      <w:start w:val="1"/>
      <w:numFmt w:val="decimal"/>
      <w:lvlText w:val="%1)"/>
      <w:lvlJc w:val="left"/>
      <w:pPr>
        <w:tabs>
          <w:tab w:val="num" w:pos="360"/>
        </w:tabs>
        <w:ind w:left="792" w:hanging="360"/>
      </w:pPr>
      <w:rPr>
        <w:rFonts w:cs="Times New Roman"/>
        <w:i/>
        <w:iCs/>
        <w:snapToGrid/>
        <w:w w:val="105"/>
        <w:sz w:val="16"/>
        <w:szCs w:val="16"/>
      </w:rPr>
    </w:lvl>
  </w:abstractNum>
  <w:abstractNum w:abstractNumId="1" w15:restartNumberingAfterBreak="0">
    <w:nsid w:val="00847EF0"/>
    <w:multiLevelType w:val="hybridMultilevel"/>
    <w:tmpl w:val="1CA687C4"/>
    <w:lvl w:ilvl="0" w:tplc="6946FE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2AC2C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028C2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1ACA2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DAC49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6E73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18C3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866E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94F6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504286"/>
    <w:multiLevelType w:val="multilevel"/>
    <w:tmpl w:val="C4B6F06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BD5FC8"/>
    <w:multiLevelType w:val="hybridMultilevel"/>
    <w:tmpl w:val="929257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3838"/>
    <w:multiLevelType w:val="hybridMultilevel"/>
    <w:tmpl w:val="3DE628A6"/>
    <w:lvl w:ilvl="0" w:tplc="971A4B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595B"/>
    <w:multiLevelType w:val="hybridMultilevel"/>
    <w:tmpl w:val="79DED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7545E"/>
    <w:multiLevelType w:val="hybridMultilevel"/>
    <w:tmpl w:val="1D84A3CE"/>
    <w:lvl w:ilvl="0" w:tplc="9FE49C3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D7BCE"/>
    <w:multiLevelType w:val="hybridMultilevel"/>
    <w:tmpl w:val="9CA4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7DE9"/>
    <w:multiLevelType w:val="hybridMultilevel"/>
    <w:tmpl w:val="5FB2B984"/>
    <w:lvl w:ilvl="0" w:tplc="7A62A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56E01"/>
    <w:multiLevelType w:val="hybridMultilevel"/>
    <w:tmpl w:val="955E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73ED"/>
    <w:multiLevelType w:val="multilevel"/>
    <w:tmpl w:val="93A80E6C"/>
    <w:lvl w:ilvl="0">
      <w:start w:val="1"/>
      <w:numFmt w:val="decimal"/>
      <w:pStyle w:val="List2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303E6"/>
    <w:multiLevelType w:val="multilevel"/>
    <w:tmpl w:val="EEAABA00"/>
    <w:name w:val="Heading"/>
    <w:styleLink w:val="Heading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720"/>
      </w:pPr>
      <w:rPr>
        <w:strike w:val="0"/>
        <w:dstrike w:val="0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0"/>
        </w:tabs>
        <w:ind w:left="720" w:firstLine="0"/>
      </w:pPr>
      <w:rPr>
        <w:strike w:val="0"/>
        <w:dstrike w:val="0"/>
      </w:rPr>
    </w:lvl>
    <w:lvl w:ilvl="3">
      <w:start w:val="1"/>
      <w:numFmt w:val="lowerLetter"/>
      <w:pStyle w:val="4"/>
      <w:lvlText w:val="%4."/>
      <w:lvlJc w:val="left"/>
      <w:pPr>
        <w:tabs>
          <w:tab w:val="num" w:pos="0"/>
        </w:tabs>
        <w:ind w:left="1800" w:hanging="360"/>
      </w:pPr>
      <w:rPr>
        <w:strike w:val="0"/>
        <w:dstrike w:val="0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12" w15:restartNumberingAfterBreak="0">
    <w:nsid w:val="2FA7507D"/>
    <w:multiLevelType w:val="multilevel"/>
    <w:tmpl w:val="134E187C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18156C7"/>
    <w:multiLevelType w:val="hybridMultilevel"/>
    <w:tmpl w:val="FAF05880"/>
    <w:lvl w:ilvl="0" w:tplc="A2E6E1DA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BA57241"/>
    <w:multiLevelType w:val="hybridMultilevel"/>
    <w:tmpl w:val="DDC094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04CBC"/>
    <w:multiLevelType w:val="hybridMultilevel"/>
    <w:tmpl w:val="FC3079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24046"/>
    <w:multiLevelType w:val="hybridMultilevel"/>
    <w:tmpl w:val="E4BE05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6121FF"/>
    <w:multiLevelType w:val="hybridMultilevel"/>
    <w:tmpl w:val="D19E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27675"/>
    <w:multiLevelType w:val="hybridMultilevel"/>
    <w:tmpl w:val="4EC68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F6219"/>
    <w:multiLevelType w:val="hybridMultilevel"/>
    <w:tmpl w:val="CC08CF90"/>
    <w:lvl w:ilvl="0" w:tplc="C510A2A2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B4399"/>
    <w:multiLevelType w:val="hybridMultilevel"/>
    <w:tmpl w:val="09F2F0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61024B"/>
    <w:multiLevelType w:val="multilevel"/>
    <w:tmpl w:val="4FFE37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D6342E4"/>
    <w:multiLevelType w:val="hybridMultilevel"/>
    <w:tmpl w:val="B6D0C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CE6E21"/>
    <w:multiLevelType w:val="hybridMultilevel"/>
    <w:tmpl w:val="66E03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1"/>
  </w:num>
  <w:num w:numId="5">
    <w:abstractNumId w:val="7"/>
  </w:num>
  <w:num w:numId="6">
    <w:abstractNumId w:val="6"/>
  </w:num>
  <w:num w:numId="7">
    <w:abstractNumId w:val="22"/>
  </w:num>
  <w:num w:numId="8">
    <w:abstractNumId w:val="17"/>
  </w:num>
  <w:num w:numId="9">
    <w:abstractNumId w:val="13"/>
  </w:num>
  <w:num w:numId="10">
    <w:abstractNumId w:val="9"/>
  </w:num>
  <w:num w:numId="11">
    <w:abstractNumId w:val="11"/>
  </w:num>
  <w:num w:numId="12">
    <w:abstractNumId w:val="19"/>
  </w:num>
  <w:num w:numId="13">
    <w:abstractNumId w:val="11"/>
  </w:num>
  <w:num w:numId="14">
    <w:abstractNumId w:val="11"/>
  </w:num>
  <w:num w:numId="15">
    <w:abstractNumId w:val="4"/>
  </w:num>
  <w:num w:numId="16">
    <w:abstractNumId w:val="12"/>
  </w:num>
  <w:num w:numId="17">
    <w:abstractNumId w:val="10"/>
  </w:num>
  <w:num w:numId="18">
    <w:abstractNumId w:val="8"/>
  </w:num>
  <w:num w:numId="19">
    <w:abstractNumId w:val="5"/>
  </w:num>
  <w:num w:numId="20">
    <w:abstractNumId w:val="15"/>
  </w:num>
  <w:num w:numId="21">
    <w:abstractNumId w:val="3"/>
  </w:num>
  <w:num w:numId="22">
    <w:abstractNumId w:val="18"/>
  </w:num>
  <w:num w:numId="23">
    <w:abstractNumId w:val="14"/>
  </w:num>
  <w:num w:numId="24">
    <w:abstractNumId w:val="16"/>
  </w:num>
  <w:num w:numId="25">
    <w:abstractNumId w:val="20"/>
  </w:num>
  <w:num w:numId="26">
    <w:abstractNumId w:val="23"/>
  </w:num>
  <w:num w:numId="27">
    <w:abstractNumId w:val="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837047"/>
    <w:rsid w:val="00005FB3"/>
    <w:rsid w:val="000155BB"/>
    <w:rsid w:val="00016506"/>
    <w:rsid w:val="00033F52"/>
    <w:rsid w:val="0004025D"/>
    <w:rsid w:val="00047672"/>
    <w:rsid w:val="000648F4"/>
    <w:rsid w:val="00083D5D"/>
    <w:rsid w:val="00087563"/>
    <w:rsid w:val="000B0CF5"/>
    <w:rsid w:val="000D565F"/>
    <w:rsid w:val="000F39F9"/>
    <w:rsid w:val="000F5A4C"/>
    <w:rsid w:val="001028A1"/>
    <w:rsid w:val="00106B7E"/>
    <w:rsid w:val="0011174C"/>
    <w:rsid w:val="001160DB"/>
    <w:rsid w:val="00122023"/>
    <w:rsid w:val="00146C7C"/>
    <w:rsid w:val="0014720D"/>
    <w:rsid w:val="00152896"/>
    <w:rsid w:val="00154E88"/>
    <w:rsid w:val="0015686C"/>
    <w:rsid w:val="00166D4B"/>
    <w:rsid w:val="001709F7"/>
    <w:rsid w:val="0017109B"/>
    <w:rsid w:val="00171912"/>
    <w:rsid w:val="001947D6"/>
    <w:rsid w:val="00195857"/>
    <w:rsid w:val="001C2350"/>
    <w:rsid w:val="001C7377"/>
    <w:rsid w:val="001E6584"/>
    <w:rsid w:val="002025A1"/>
    <w:rsid w:val="002046AD"/>
    <w:rsid w:val="002170CC"/>
    <w:rsid w:val="00245811"/>
    <w:rsid w:val="00247EE0"/>
    <w:rsid w:val="00267D9D"/>
    <w:rsid w:val="00274B30"/>
    <w:rsid w:val="00276E27"/>
    <w:rsid w:val="002816F6"/>
    <w:rsid w:val="00295A05"/>
    <w:rsid w:val="002B47E4"/>
    <w:rsid w:val="002C3BB6"/>
    <w:rsid w:val="003048A6"/>
    <w:rsid w:val="0030773F"/>
    <w:rsid w:val="00315A56"/>
    <w:rsid w:val="00315DE8"/>
    <w:rsid w:val="00315FE0"/>
    <w:rsid w:val="00332C51"/>
    <w:rsid w:val="0033327E"/>
    <w:rsid w:val="003368F2"/>
    <w:rsid w:val="00343970"/>
    <w:rsid w:val="00351A97"/>
    <w:rsid w:val="00365A7E"/>
    <w:rsid w:val="00371CFF"/>
    <w:rsid w:val="00373ED0"/>
    <w:rsid w:val="00376584"/>
    <w:rsid w:val="003778D0"/>
    <w:rsid w:val="003827C1"/>
    <w:rsid w:val="003A1F13"/>
    <w:rsid w:val="003A51D1"/>
    <w:rsid w:val="003A67B3"/>
    <w:rsid w:val="003C14CD"/>
    <w:rsid w:val="003C1CEE"/>
    <w:rsid w:val="003D3753"/>
    <w:rsid w:val="003D4372"/>
    <w:rsid w:val="003D4AE5"/>
    <w:rsid w:val="003D7657"/>
    <w:rsid w:val="003E156E"/>
    <w:rsid w:val="003E5C22"/>
    <w:rsid w:val="004049B7"/>
    <w:rsid w:val="00405317"/>
    <w:rsid w:val="004126CB"/>
    <w:rsid w:val="00423440"/>
    <w:rsid w:val="00443207"/>
    <w:rsid w:val="00464185"/>
    <w:rsid w:val="00470125"/>
    <w:rsid w:val="00476F5C"/>
    <w:rsid w:val="004815BC"/>
    <w:rsid w:val="00483C3B"/>
    <w:rsid w:val="0048683E"/>
    <w:rsid w:val="004978FF"/>
    <w:rsid w:val="004A3153"/>
    <w:rsid w:val="004D47D9"/>
    <w:rsid w:val="004D74B3"/>
    <w:rsid w:val="004E5ABD"/>
    <w:rsid w:val="004F14AF"/>
    <w:rsid w:val="00507A46"/>
    <w:rsid w:val="00513CCA"/>
    <w:rsid w:val="00526592"/>
    <w:rsid w:val="00533549"/>
    <w:rsid w:val="0053718E"/>
    <w:rsid w:val="00546AE7"/>
    <w:rsid w:val="00554DAE"/>
    <w:rsid w:val="00554FA2"/>
    <w:rsid w:val="00570322"/>
    <w:rsid w:val="00570626"/>
    <w:rsid w:val="00575367"/>
    <w:rsid w:val="00582521"/>
    <w:rsid w:val="00582623"/>
    <w:rsid w:val="00582CB8"/>
    <w:rsid w:val="00591A8D"/>
    <w:rsid w:val="0059434E"/>
    <w:rsid w:val="005B6E37"/>
    <w:rsid w:val="005C00B4"/>
    <w:rsid w:val="005C0F47"/>
    <w:rsid w:val="005D07F4"/>
    <w:rsid w:val="005D0A36"/>
    <w:rsid w:val="005D5CFB"/>
    <w:rsid w:val="005D6E4B"/>
    <w:rsid w:val="005D7820"/>
    <w:rsid w:val="005E29F9"/>
    <w:rsid w:val="005E5104"/>
    <w:rsid w:val="005F48B2"/>
    <w:rsid w:val="005F7A8E"/>
    <w:rsid w:val="006046E0"/>
    <w:rsid w:val="00634B27"/>
    <w:rsid w:val="006417DD"/>
    <w:rsid w:val="00662DED"/>
    <w:rsid w:val="00675D6A"/>
    <w:rsid w:val="00683F57"/>
    <w:rsid w:val="00685EB7"/>
    <w:rsid w:val="00687985"/>
    <w:rsid w:val="00697C33"/>
    <w:rsid w:val="006B16C5"/>
    <w:rsid w:val="006B275E"/>
    <w:rsid w:val="006C5A1A"/>
    <w:rsid w:val="006C643F"/>
    <w:rsid w:val="006E2ED1"/>
    <w:rsid w:val="006F397D"/>
    <w:rsid w:val="006F5871"/>
    <w:rsid w:val="006F5CD2"/>
    <w:rsid w:val="007013A7"/>
    <w:rsid w:val="007017F6"/>
    <w:rsid w:val="00715E72"/>
    <w:rsid w:val="00720189"/>
    <w:rsid w:val="00733544"/>
    <w:rsid w:val="00734AB1"/>
    <w:rsid w:val="007356D6"/>
    <w:rsid w:val="00743EAC"/>
    <w:rsid w:val="00744AE3"/>
    <w:rsid w:val="007470C8"/>
    <w:rsid w:val="0075408F"/>
    <w:rsid w:val="00754A46"/>
    <w:rsid w:val="00764351"/>
    <w:rsid w:val="00766604"/>
    <w:rsid w:val="007725E9"/>
    <w:rsid w:val="00773D21"/>
    <w:rsid w:val="0077440C"/>
    <w:rsid w:val="007867B3"/>
    <w:rsid w:val="00786C2E"/>
    <w:rsid w:val="007932E7"/>
    <w:rsid w:val="007A050F"/>
    <w:rsid w:val="007A1CC8"/>
    <w:rsid w:val="007D00E8"/>
    <w:rsid w:val="007E6182"/>
    <w:rsid w:val="00801256"/>
    <w:rsid w:val="00806798"/>
    <w:rsid w:val="0081205B"/>
    <w:rsid w:val="00812170"/>
    <w:rsid w:val="0081488F"/>
    <w:rsid w:val="00814930"/>
    <w:rsid w:val="00814E7C"/>
    <w:rsid w:val="00817837"/>
    <w:rsid w:val="008220B9"/>
    <w:rsid w:val="00825457"/>
    <w:rsid w:val="0082752B"/>
    <w:rsid w:val="00832428"/>
    <w:rsid w:val="00837047"/>
    <w:rsid w:val="00841819"/>
    <w:rsid w:val="00842225"/>
    <w:rsid w:val="00865BE8"/>
    <w:rsid w:val="008664FB"/>
    <w:rsid w:val="00886E2B"/>
    <w:rsid w:val="00887064"/>
    <w:rsid w:val="00890214"/>
    <w:rsid w:val="008A6D5E"/>
    <w:rsid w:val="008B195A"/>
    <w:rsid w:val="008C3F71"/>
    <w:rsid w:val="008C70D7"/>
    <w:rsid w:val="008D4D71"/>
    <w:rsid w:val="008D6A8D"/>
    <w:rsid w:val="008E39D9"/>
    <w:rsid w:val="008E542F"/>
    <w:rsid w:val="008F2695"/>
    <w:rsid w:val="009033D8"/>
    <w:rsid w:val="0090350E"/>
    <w:rsid w:val="00906203"/>
    <w:rsid w:val="009110BD"/>
    <w:rsid w:val="00912CC2"/>
    <w:rsid w:val="0092298C"/>
    <w:rsid w:val="009306EC"/>
    <w:rsid w:val="00936123"/>
    <w:rsid w:val="00944B22"/>
    <w:rsid w:val="00954458"/>
    <w:rsid w:val="00954DE9"/>
    <w:rsid w:val="00971B2D"/>
    <w:rsid w:val="009744F2"/>
    <w:rsid w:val="00995CEA"/>
    <w:rsid w:val="009B0FF5"/>
    <w:rsid w:val="009B2575"/>
    <w:rsid w:val="009C720A"/>
    <w:rsid w:val="009E2A86"/>
    <w:rsid w:val="009E39D1"/>
    <w:rsid w:val="009E5B85"/>
    <w:rsid w:val="00A007B7"/>
    <w:rsid w:val="00A06162"/>
    <w:rsid w:val="00A12032"/>
    <w:rsid w:val="00A21996"/>
    <w:rsid w:val="00A22494"/>
    <w:rsid w:val="00A24132"/>
    <w:rsid w:val="00A4143A"/>
    <w:rsid w:val="00A56CE9"/>
    <w:rsid w:val="00A6245D"/>
    <w:rsid w:val="00A777FC"/>
    <w:rsid w:val="00AB46B8"/>
    <w:rsid w:val="00AC19D8"/>
    <w:rsid w:val="00AC26CB"/>
    <w:rsid w:val="00AD192C"/>
    <w:rsid w:val="00AE6129"/>
    <w:rsid w:val="00AF2040"/>
    <w:rsid w:val="00AF497C"/>
    <w:rsid w:val="00B1359E"/>
    <w:rsid w:val="00B16431"/>
    <w:rsid w:val="00B20569"/>
    <w:rsid w:val="00B224A3"/>
    <w:rsid w:val="00B324F6"/>
    <w:rsid w:val="00B33C8B"/>
    <w:rsid w:val="00B3587A"/>
    <w:rsid w:val="00B372CB"/>
    <w:rsid w:val="00B56CD2"/>
    <w:rsid w:val="00B65CA1"/>
    <w:rsid w:val="00B70157"/>
    <w:rsid w:val="00B816AF"/>
    <w:rsid w:val="00B837B6"/>
    <w:rsid w:val="00B86AEC"/>
    <w:rsid w:val="00B87CE4"/>
    <w:rsid w:val="00B94C3F"/>
    <w:rsid w:val="00BB19B1"/>
    <w:rsid w:val="00BB6098"/>
    <w:rsid w:val="00BC213E"/>
    <w:rsid w:val="00BD691C"/>
    <w:rsid w:val="00BD6FFC"/>
    <w:rsid w:val="00BE364A"/>
    <w:rsid w:val="00BF54AF"/>
    <w:rsid w:val="00C02950"/>
    <w:rsid w:val="00C046BF"/>
    <w:rsid w:val="00C13690"/>
    <w:rsid w:val="00C270D2"/>
    <w:rsid w:val="00C34354"/>
    <w:rsid w:val="00C51A30"/>
    <w:rsid w:val="00C63D84"/>
    <w:rsid w:val="00C76570"/>
    <w:rsid w:val="00C80138"/>
    <w:rsid w:val="00C94BB9"/>
    <w:rsid w:val="00C96B8E"/>
    <w:rsid w:val="00CA46FF"/>
    <w:rsid w:val="00CB116E"/>
    <w:rsid w:val="00CB2455"/>
    <w:rsid w:val="00CB572E"/>
    <w:rsid w:val="00CB5AFF"/>
    <w:rsid w:val="00CC220D"/>
    <w:rsid w:val="00CD127C"/>
    <w:rsid w:val="00CE14FB"/>
    <w:rsid w:val="00CF208D"/>
    <w:rsid w:val="00CF498A"/>
    <w:rsid w:val="00CF4A40"/>
    <w:rsid w:val="00D06607"/>
    <w:rsid w:val="00D1197C"/>
    <w:rsid w:val="00D33D0E"/>
    <w:rsid w:val="00D465CE"/>
    <w:rsid w:val="00D5299E"/>
    <w:rsid w:val="00D562CD"/>
    <w:rsid w:val="00D57783"/>
    <w:rsid w:val="00D81172"/>
    <w:rsid w:val="00D8135F"/>
    <w:rsid w:val="00D82544"/>
    <w:rsid w:val="00D844B3"/>
    <w:rsid w:val="00D874D6"/>
    <w:rsid w:val="00D91741"/>
    <w:rsid w:val="00DA211D"/>
    <w:rsid w:val="00DA48D6"/>
    <w:rsid w:val="00DA6155"/>
    <w:rsid w:val="00DB1C7E"/>
    <w:rsid w:val="00DB2ED5"/>
    <w:rsid w:val="00DB47D5"/>
    <w:rsid w:val="00DB4E28"/>
    <w:rsid w:val="00DC1248"/>
    <w:rsid w:val="00DC5BD3"/>
    <w:rsid w:val="00DD141A"/>
    <w:rsid w:val="00DE00FC"/>
    <w:rsid w:val="00DE1F8B"/>
    <w:rsid w:val="00DE6691"/>
    <w:rsid w:val="00DF5D16"/>
    <w:rsid w:val="00E0641C"/>
    <w:rsid w:val="00E078A8"/>
    <w:rsid w:val="00E07F1D"/>
    <w:rsid w:val="00E110C4"/>
    <w:rsid w:val="00E15128"/>
    <w:rsid w:val="00E17264"/>
    <w:rsid w:val="00E17DFB"/>
    <w:rsid w:val="00E20F92"/>
    <w:rsid w:val="00E25A09"/>
    <w:rsid w:val="00E368C9"/>
    <w:rsid w:val="00E42D95"/>
    <w:rsid w:val="00E479C7"/>
    <w:rsid w:val="00E56F8C"/>
    <w:rsid w:val="00E62B8D"/>
    <w:rsid w:val="00E709CE"/>
    <w:rsid w:val="00E72C39"/>
    <w:rsid w:val="00E821C6"/>
    <w:rsid w:val="00E82A4E"/>
    <w:rsid w:val="00E839E6"/>
    <w:rsid w:val="00E90B5E"/>
    <w:rsid w:val="00E93C85"/>
    <w:rsid w:val="00EB18C9"/>
    <w:rsid w:val="00EB4F67"/>
    <w:rsid w:val="00EB5B48"/>
    <w:rsid w:val="00EC612F"/>
    <w:rsid w:val="00ED7BA2"/>
    <w:rsid w:val="00EE1113"/>
    <w:rsid w:val="00EE1E07"/>
    <w:rsid w:val="00F028D7"/>
    <w:rsid w:val="00F03592"/>
    <w:rsid w:val="00F05DD6"/>
    <w:rsid w:val="00F2430E"/>
    <w:rsid w:val="00F31137"/>
    <w:rsid w:val="00F342D0"/>
    <w:rsid w:val="00F42F99"/>
    <w:rsid w:val="00F50F65"/>
    <w:rsid w:val="00F5569A"/>
    <w:rsid w:val="00F5581F"/>
    <w:rsid w:val="00F602F1"/>
    <w:rsid w:val="00F64662"/>
    <w:rsid w:val="00F7048C"/>
    <w:rsid w:val="00F97CCB"/>
    <w:rsid w:val="00FA042A"/>
    <w:rsid w:val="00FA6900"/>
    <w:rsid w:val="00FB3E96"/>
    <w:rsid w:val="00FB46B6"/>
    <w:rsid w:val="00FB537F"/>
    <w:rsid w:val="00FC11CD"/>
    <w:rsid w:val="00FC73F0"/>
    <w:rsid w:val="00FD0E44"/>
    <w:rsid w:val="00FD76AB"/>
    <w:rsid w:val="00FF06EF"/>
    <w:rsid w:val="00FF16D2"/>
    <w:rsid w:val="00FF77EF"/>
    <w:rsid w:val="1E2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6E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E22E9B"/>
    <w:pPr>
      <w:keepNext/>
      <w:keepLines/>
      <w:widowControl/>
      <w:numPr>
        <w:numId w:val="3"/>
      </w:numPr>
      <w:kinsoku/>
      <w:spacing w:after="240"/>
      <w:jc w:val="both"/>
      <w:outlineLvl w:val="0"/>
    </w:pPr>
    <w:rPr>
      <w:rFonts w:ascii="Times New Roman Bold" w:hAnsi="Times New Roman Bold"/>
      <w:b/>
      <w:caps/>
      <w:sz w:val="22"/>
      <w:szCs w:val="20"/>
    </w:rPr>
  </w:style>
  <w:style w:type="paragraph" w:styleId="2">
    <w:name w:val="heading 2"/>
    <w:basedOn w:val="a"/>
    <w:next w:val="a0"/>
    <w:link w:val="20"/>
    <w:uiPriority w:val="9"/>
    <w:qFormat/>
    <w:rsid w:val="00E22E9B"/>
    <w:pPr>
      <w:widowControl/>
      <w:numPr>
        <w:ilvl w:val="1"/>
        <w:numId w:val="3"/>
      </w:numPr>
      <w:kinsoku/>
      <w:spacing w:after="240"/>
      <w:jc w:val="both"/>
      <w:outlineLvl w:val="1"/>
    </w:pPr>
    <w:rPr>
      <w:sz w:val="22"/>
      <w:szCs w:val="20"/>
    </w:rPr>
  </w:style>
  <w:style w:type="paragraph" w:styleId="3">
    <w:name w:val="heading 3"/>
    <w:basedOn w:val="a"/>
    <w:next w:val="a0"/>
    <w:link w:val="30"/>
    <w:uiPriority w:val="9"/>
    <w:qFormat/>
    <w:rsid w:val="00E22E9B"/>
    <w:pPr>
      <w:widowControl/>
      <w:numPr>
        <w:ilvl w:val="2"/>
        <w:numId w:val="3"/>
      </w:numPr>
      <w:kinsoku/>
      <w:spacing w:after="240"/>
      <w:jc w:val="both"/>
      <w:outlineLvl w:val="2"/>
    </w:pPr>
    <w:rPr>
      <w:sz w:val="22"/>
      <w:szCs w:val="20"/>
    </w:rPr>
  </w:style>
  <w:style w:type="paragraph" w:styleId="4">
    <w:name w:val="heading 4"/>
    <w:basedOn w:val="a"/>
    <w:next w:val="a0"/>
    <w:link w:val="40"/>
    <w:uiPriority w:val="9"/>
    <w:qFormat/>
    <w:rsid w:val="00E22E9B"/>
    <w:pPr>
      <w:widowControl/>
      <w:numPr>
        <w:ilvl w:val="3"/>
        <w:numId w:val="3"/>
      </w:numPr>
      <w:kinsoku/>
      <w:spacing w:after="240"/>
      <w:jc w:val="both"/>
      <w:outlineLvl w:val="3"/>
    </w:pPr>
    <w:rPr>
      <w:sz w:val="22"/>
      <w:szCs w:val="20"/>
    </w:rPr>
  </w:style>
  <w:style w:type="paragraph" w:styleId="5">
    <w:name w:val="heading 5"/>
    <w:basedOn w:val="a"/>
    <w:next w:val="a0"/>
    <w:link w:val="50"/>
    <w:uiPriority w:val="9"/>
    <w:qFormat/>
    <w:rsid w:val="00E22E9B"/>
    <w:pPr>
      <w:keepNext/>
      <w:keepLines/>
      <w:widowControl/>
      <w:numPr>
        <w:ilvl w:val="4"/>
        <w:numId w:val="3"/>
      </w:numPr>
      <w:tabs>
        <w:tab w:val="clear" w:pos="0"/>
      </w:tabs>
      <w:kinsoku/>
      <w:spacing w:before="200" w:after="240"/>
      <w:jc w:val="both"/>
      <w:outlineLvl w:val="4"/>
    </w:pPr>
    <w:rPr>
      <w:rFonts w:ascii="Cambria" w:hAnsi="Cambria"/>
      <w:color w:val="243F60" w:themeColor="accent1" w:themeShade="7F"/>
      <w:sz w:val="22"/>
      <w:szCs w:val="20"/>
    </w:rPr>
  </w:style>
  <w:style w:type="paragraph" w:styleId="6">
    <w:name w:val="heading 6"/>
    <w:basedOn w:val="a"/>
    <w:next w:val="a0"/>
    <w:link w:val="60"/>
    <w:uiPriority w:val="9"/>
    <w:qFormat/>
    <w:rsid w:val="00E22E9B"/>
    <w:pPr>
      <w:keepNext/>
      <w:keepLines/>
      <w:widowControl/>
      <w:numPr>
        <w:ilvl w:val="5"/>
        <w:numId w:val="3"/>
      </w:numPr>
      <w:tabs>
        <w:tab w:val="clear" w:pos="0"/>
      </w:tabs>
      <w:kinsoku/>
      <w:spacing w:before="200" w:after="240"/>
      <w:jc w:val="both"/>
      <w:outlineLvl w:val="5"/>
    </w:pPr>
    <w:rPr>
      <w:rFonts w:ascii="Cambria" w:hAnsi="Cambria"/>
      <w:i/>
      <w:color w:val="243F60" w:themeColor="accent1" w:themeShade="7F"/>
      <w:sz w:val="22"/>
      <w:szCs w:val="20"/>
    </w:rPr>
  </w:style>
  <w:style w:type="paragraph" w:styleId="7">
    <w:name w:val="heading 7"/>
    <w:basedOn w:val="a"/>
    <w:next w:val="a0"/>
    <w:link w:val="70"/>
    <w:uiPriority w:val="9"/>
    <w:qFormat/>
    <w:rsid w:val="00E22E9B"/>
    <w:pPr>
      <w:keepNext/>
      <w:keepLines/>
      <w:widowControl/>
      <w:numPr>
        <w:ilvl w:val="6"/>
        <w:numId w:val="3"/>
      </w:numPr>
      <w:tabs>
        <w:tab w:val="clear" w:pos="0"/>
      </w:tabs>
      <w:kinsoku/>
      <w:spacing w:before="200" w:after="240"/>
      <w:jc w:val="both"/>
      <w:outlineLvl w:val="6"/>
    </w:pPr>
    <w:rPr>
      <w:rFonts w:ascii="Cambria" w:hAnsi="Cambria"/>
      <w:i/>
      <w:color w:val="404040" w:themeColor="text1" w:themeTint="BF"/>
      <w:sz w:val="22"/>
      <w:szCs w:val="20"/>
    </w:rPr>
  </w:style>
  <w:style w:type="paragraph" w:styleId="8">
    <w:name w:val="heading 8"/>
    <w:basedOn w:val="a"/>
    <w:next w:val="a0"/>
    <w:link w:val="80"/>
    <w:uiPriority w:val="9"/>
    <w:qFormat/>
    <w:rsid w:val="00E22E9B"/>
    <w:pPr>
      <w:keepNext/>
      <w:keepLines/>
      <w:widowControl/>
      <w:numPr>
        <w:ilvl w:val="7"/>
        <w:numId w:val="3"/>
      </w:numPr>
      <w:tabs>
        <w:tab w:val="clear" w:pos="0"/>
      </w:tabs>
      <w:kinsoku/>
      <w:spacing w:before="200" w:after="240"/>
      <w:jc w:val="both"/>
      <w:outlineLvl w:val="7"/>
    </w:pPr>
    <w:rPr>
      <w:rFonts w:ascii="Cambria" w:hAnsi="Cambria"/>
      <w:color w:val="404040" w:themeColor="text1" w:themeTint="BF"/>
      <w:sz w:val="20"/>
      <w:szCs w:val="20"/>
    </w:rPr>
  </w:style>
  <w:style w:type="paragraph" w:styleId="9">
    <w:name w:val="heading 9"/>
    <w:basedOn w:val="a"/>
    <w:next w:val="a0"/>
    <w:link w:val="90"/>
    <w:uiPriority w:val="9"/>
    <w:qFormat/>
    <w:rsid w:val="00E22E9B"/>
    <w:pPr>
      <w:keepNext/>
      <w:keepLines/>
      <w:widowControl/>
      <w:numPr>
        <w:ilvl w:val="8"/>
        <w:numId w:val="3"/>
      </w:numPr>
      <w:tabs>
        <w:tab w:val="clear" w:pos="0"/>
      </w:tabs>
      <w:kinsoku/>
      <w:spacing w:before="200" w:after="240"/>
      <w:jc w:val="both"/>
      <w:outlineLvl w:val="8"/>
    </w:pPr>
    <w:rPr>
      <w:rFonts w:ascii="Cambria" w:hAnsi="Cambria"/>
      <w:i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zCPMatter">
    <w:name w:val="zCPMatter"/>
    <w:basedOn w:val="a"/>
    <w:uiPriority w:val="99"/>
    <w:rsid w:val="007757B1"/>
    <w:pPr>
      <w:widowControl/>
      <w:kinsoku/>
      <w:spacing w:after="240"/>
    </w:pPr>
    <w:rPr>
      <w:lang w:bidi="en-US"/>
    </w:rPr>
  </w:style>
  <w:style w:type="paragraph" w:customStyle="1" w:styleId="DocID">
    <w:name w:val="DocID"/>
    <w:basedOn w:val="zCPMatter"/>
    <w:uiPriority w:val="99"/>
    <w:rsid w:val="007757B1"/>
    <w:pPr>
      <w:spacing w:after="0"/>
    </w:pPr>
    <w:rPr>
      <w:sz w:val="14"/>
      <w:szCs w:val="20"/>
      <w:lang w:bidi="ar-SA"/>
    </w:rPr>
  </w:style>
  <w:style w:type="paragraph" w:customStyle="1" w:styleId="DocIDFirst">
    <w:name w:val="DocIDFirst"/>
    <w:basedOn w:val="DocID"/>
    <w:uiPriority w:val="99"/>
    <w:rsid w:val="007757B1"/>
  </w:style>
  <w:style w:type="paragraph" w:customStyle="1" w:styleId="DocIDLast">
    <w:name w:val="DocIDLast"/>
    <w:basedOn w:val="DocID"/>
    <w:uiPriority w:val="99"/>
    <w:rsid w:val="007757B1"/>
  </w:style>
  <w:style w:type="paragraph" w:styleId="a4">
    <w:name w:val="header"/>
    <w:basedOn w:val="a"/>
    <w:link w:val="a5"/>
    <w:uiPriority w:val="99"/>
    <w:unhideWhenUsed/>
    <w:rsid w:val="007757B1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link w:val="a4"/>
    <w:uiPriority w:val="99"/>
    <w:rsid w:val="007757B1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757B1"/>
    <w:pPr>
      <w:tabs>
        <w:tab w:val="center" w:pos="4680"/>
        <w:tab w:val="right" w:pos="9360"/>
      </w:tabs>
    </w:pPr>
  </w:style>
  <w:style w:type="character" w:customStyle="1" w:styleId="a7">
    <w:name w:val="Нижній колонтитул Знак"/>
    <w:link w:val="a6"/>
    <w:uiPriority w:val="99"/>
    <w:rsid w:val="007757B1"/>
    <w:rPr>
      <w:rFonts w:ascii="Times New Roman" w:hAnsi="Times New Roman"/>
      <w:sz w:val="24"/>
      <w:szCs w:val="24"/>
    </w:rPr>
  </w:style>
  <w:style w:type="character" w:styleId="a8">
    <w:name w:val="Placeholder Text"/>
    <w:uiPriority w:val="99"/>
    <w:semiHidden/>
    <w:rsid w:val="007757B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757B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7757B1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9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7F0C42"/>
    <w:rPr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rsid w:val="007F0C42"/>
    <w:rPr>
      <w:rFonts w:ascii="Times New Roman" w:hAnsi="Times New Roman"/>
    </w:rPr>
  </w:style>
  <w:style w:type="character" w:styleId="ae">
    <w:name w:val="footnote reference"/>
    <w:uiPriority w:val="99"/>
    <w:unhideWhenUsed/>
    <w:rsid w:val="007F0C42"/>
    <w:rPr>
      <w:vertAlign w:val="superscript"/>
    </w:rPr>
  </w:style>
  <w:style w:type="character" w:styleId="af">
    <w:name w:val="annotation reference"/>
    <w:uiPriority w:val="99"/>
    <w:semiHidden/>
    <w:unhideWhenUsed/>
    <w:rsid w:val="004257F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257F6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rsid w:val="004257F6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7F6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4257F6"/>
    <w:rPr>
      <w:rFonts w:ascii="Times New Roman" w:hAnsi="Times New Roman"/>
      <w:b/>
      <w:bCs/>
    </w:rPr>
  </w:style>
  <w:style w:type="character" w:customStyle="1" w:styleId="10">
    <w:name w:val="Заголовок 1 Знак"/>
    <w:basedOn w:val="a1"/>
    <w:link w:val="1"/>
    <w:uiPriority w:val="9"/>
    <w:rsid w:val="00E22E9B"/>
    <w:rPr>
      <w:rFonts w:ascii="Times New Roman Bold" w:hAnsi="Times New Roman Bold"/>
      <w:b/>
      <w:caps/>
      <w:sz w:val="22"/>
    </w:rPr>
  </w:style>
  <w:style w:type="character" w:customStyle="1" w:styleId="20">
    <w:name w:val="Заголовок 2 Знак"/>
    <w:basedOn w:val="a1"/>
    <w:link w:val="2"/>
    <w:uiPriority w:val="9"/>
    <w:rsid w:val="00E22E9B"/>
    <w:rPr>
      <w:rFonts w:ascii="Times New Roman" w:hAnsi="Times New Roman"/>
      <w:sz w:val="22"/>
    </w:rPr>
  </w:style>
  <w:style w:type="character" w:customStyle="1" w:styleId="30">
    <w:name w:val="Заголовок 3 Знак"/>
    <w:basedOn w:val="a1"/>
    <w:link w:val="3"/>
    <w:uiPriority w:val="9"/>
    <w:rsid w:val="00E22E9B"/>
    <w:rPr>
      <w:rFonts w:ascii="Times New Roman" w:hAnsi="Times New Roman"/>
      <w:sz w:val="22"/>
    </w:rPr>
  </w:style>
  <w:style w:type="character" w:customStyle="1" w:styleId="40">
    <w:name w:val="Заголовок 4 Знак"/>
    <w:basedOn w:val="a1"/>
    <w:link w:val="4"/>
    <w:uiPriority w:val="9"/>
    <w:rsid w:val="00E22E9B"/>
    <w:rPr>
      <w:rFonts w:ascii="Times New Roman" w:hAnsi="Times New Roman"/>
      <w:sz w:val="22"/>
    </w:rPr>
  </w:style>
  <w:style w:type="character" w:customStyle="1" w:styleId="50">
    <w:name w:val="Заголовок 5 Знак"/>
    <w:basedOn w:val="a1"/>
    <w:link w:val="5"/>
    <w:uiPriority w:val="9"/>
    <w:rsid w:val="00E22E9B"/>
    <w:rPr>
      <w:rFonts w:ascii="Cambria" w:hAnsi="Cambria"/>
      <w:color w:val="243F60" w:themeColor="accent1" w:themeShade="7F"/>
      <w:sz w:val="22"/>
    </w:rPr>
  </w:style>
  <w:style w:type="character" w:customStyle="1" w:styleId="60">
    <w:name w:val="Заголовок 6 Знак"/>
    <w:basedOn w:val="a1"/>
    <w:link w:val="6"/>
    <w:uiPriority w:val="9"/>
    <w:rsid w:val="00E22E9B"/>
    <w:rPr>
      <w:rFonts w:ascii="Cambria" w:hAnsi="Cambria"/>
      <w:i/>
      <w:color w:val="243F60" w:themeColor="accent1" w:themeShade="7F"/>
      <w:sz w:val="22"/>
    </w:rPr>
  </w:style>
  <w:style w:type="character" w:customStyle="1" w:styleId="70">
    <w:name w:val="Заголовок 7 Знак"/>
    <w:basedOn w:val="a1"/>
    <w:link w:val="7"/>
    <w:uiPriority w:val="9"/>
    <w:rsid w:val="00E22E9B"/>
    <w:rPr>
      <w:rFonts w:ascii="Cambria" w:hAnsi="Cambria"/>
      <w:i/>
      <w:color w:val="404040" w:themeColor="text1" w:themeTint="BF"/>
      <w:sz w:val="22"/>
    </w:rPr>
  </w:style>
  <w:style w:type="character" w:customStyle="1" w:styleId="80">
    <w:name w:val="Заголовок 8 Знак"/>
    <w:basedOn w:val="a1"/>
    <w:link w:val="8"/>
    <w:uiPriority w:val="9"/>
    <w:rsid w:val="00E22E9B"/>
    <w:rPr>
      <w:rFonts w:ascii="Cambria" w:hAnsi="Cambria"/>
      <w:color w:val="404040" w:themeColor="text1" w:themeTint="BF"/>
    </w:rPr>
  </w:style>
  <w:style w:type="character" w:customStyle="1" w:styleId="90">
    <w:name w:val="Заголовок 9 Знак"/>
    <w:basedOn w:val="a1"/>
    <w:link w:val="9"/>
    <w:uiPriority w:val="9"/>
    <w:rsid w:val="00E22E9B"/>
    <w:rPr>
      <w:rFonts w:ascii="Cambria" w:hAnsi="Cambria"/>
      <w:i/>
      <w:color w:val="404040" w:themeColor="text1" w:themeTint="BF"/>
    </w:rPr>
  </w:style>
  <w:style w:type="paragraph" w:styleId="a0">
    <w:name w:val="Body Text"/>
    <w:basedOn w:val="a"/>
    <w:link w:val="af4"/>
    <w:rsid w:val="00E22E9B"/>
    <w:pPr>
      <w:widowControl/>
      <w:kinsoku/>
      <w:spacing w:after="240" w:line="240" w:lineRule="atLeast"/>
      <w:jc w:val="both"/>
    </w:pPr>
    <w:rPr>
      <w:sz w:val="22"/>
      <w:szCs w:val="20"/>
      <w:lang w:val="en-GB"/>
    </w:rPr>
  </w:style>
  <w:style w:type="character" w:customStyle="1" w:styleId="af4">
    <w:name w:val="Основний текст Знак"/>
    <w:basedOn w:val="a1"/>
    <w:link w:val="a0"/>
    <w:rsid w:val="00E22E9B"/>
    <w:rPr>
      <w:rFonts w:ascii="Times New Roman" w:hAnsi="Times New Roman"/>
      <w:sz w:val="22"/>
      <w:lang w:val="en-GB"/>
    </w:rPr>
  </w:style>
  <w:style w:type="character" w:customStyle="1" w:styleId="Style11pt">
    <w:name w:val="Style 11 pt"/>
    <w:basedOn w:val="a1"/>
    <w:rsid w:val="00E22E9B"/>
    <w:rPr>
      <w:sz w:val="22"/>
    </w:rPr>
  </w:style>
  <w:style w:type="numbering" w:customStyle="1" w:styleId="Heading">
    <w:name w:val="Heading"/>
    <w:basedOn w:val="a3"/>
    <w:rsid w:val="00E22E9B"/>
    <w:pPr>
      <w:numPr>
        <w:numId w:val="3"/>
      </w:numPr>
    </w:pPr>
  </w:style>
  <w:style w:type="paragraph" w:styleId="af5">
    <w:name w:val="Revision"/>
    <w:hidden/>
    <w:uiPriority w:val="99"/>
    <w:semiHidden/>
    <w:rsid w:val="00806798"/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806798"/>
    <w:pPr>
      <w:widowControl/>
      <w:kinsoku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7">
    <w:name w:val="Normal (Web)"/>
    <w:basedOn w:val="a"/>
    <w:uiPriority w:val="99"/>
    <w:unhideWhenUsed/>
    <w:rsid w:val="00806798"/>
    <w:pPr>
      <w:widowControl/>
      <w:kinsoku/>
      <w:spacing w:before="100" w:beforeAutospacing="1" w:after="100" w:afterAutospacing="1"/>
    </w:pPr>
  </w:style>
  <w:style w:type="paragraph" w:styleId="af8">
    <w:name w:val="No Spacing"/>
    <w:uiPriority w:val="1"/>
    <w:qFormat/>
    <w:rsid w:val="00675D6A"/>
    <w:pPr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xdexpressionbox1">
    <w:name w:val="xdexpressionbox1"/>
    <w:basedOn w:val="a1"/>
    <w:rsid w:val="00675D6A"/>
  </w:style>
  <w:style w:type="paragraph" w:customStyle="1" w:styleId="paragraph">
    <w:name w:val="paragraph"/>
    <w:basedOn w:val="a"/>
    <w:link w:val="paragraphChar"/>
    <w:rsid w:val="004D74B3"/>
    <w:pPr>
      <w:widowControl/>
      <w:kinsoku/>
      <w:spacing w:before="100" w:beforeAutospacing="1" w:after="100" w:afterAutospacing="1"/>
    </w:pPr>
    <w:rPr>
      <w:lang w:eastAsia="en-GB"/>
    </w:rPr>
  </w:style>
  <w:style w:type="paragraph" w:customStyle="1" w:styleId="Bullet1">
    <w:name w:val="Bullet1"/>
    <w:basedOn w:val="af6"/>
    <w:link w:val="Bullet1Char"/>
    <w:qFormat/>
    <w:rsid w:val="004D74B3"/>
    <w:pPr>
      <w:numPr>
        <w:numId w:val="16"/>
      </w:numPr>
      <w:spacing w:after="0" w:line="240" w:lineRule="auto"/>
    </w:pPr>
    <w:rPr>
      <w:rFonts w:eastAsia="Times New Roman" w:cstheme="minorHAnsi"/>
      <w:lang w:eastAsia="en-GB"/>
    </w:rPr>
  </w:style>
  <w:style w:type="character" w:customStyle="1" w:styleId="paragraphChar">
    <w:name w:val="paragraph Char"/>
    <w:basedOn w:val="a1"/>
    <w:link w:val="paragraph"/>
    <w:rsid w:val="004D74B3"/>
    <w:rPr>
      <w:rFonts w:ascii="Times New Roman" w:hAnsi="Times New Roman"/>
      <w:sz w:val="24"/>
      <w:szCs w:val="24"/>
      <w:lang w:eastAsia="en-GB"/>
    </w:rPr>
  </w:style>
  <w:style w:type="character" w:customStyle="1" w:styleId="Bullet1Char">
    <w:name w:val="Bullet1 Char"/>
    <w:basedOn w:val="a1"/>
    <w:link w:val="Bullet1"/>
    <w:rsid w:val="004D74B3"/>
    <w:rPr>
      <w:rFonts w:asciiTheme="minorHAnsi" w:hAnsiTheme="minorHAnsi" w:cstheme="minorHAnsi"/>
      <w:sz w:val="22"/>
      <w:szCs w:val="22"/>
      <w:lang w:eastAsia="en-GB"/>
    </w:rPr>
  </w:style>
  <w:style w:type="character" w:customStyle="1" w:styleId="eop">
    <w:name w:val="eop"/>
    <w:basedOn w:val="a1"/>
    <w:rsid w:val="00DA6155"/>
  </w:style>
  <w:style w:type="paragraph" w:customStyle="1" w:styleId="List2">
    <w:name w:val="List2"/>
    <w:basedOn w:val="paragraph"/>
    <w:link w:val="List2Char"/>
    <w:qFormat/>
    <w:rsid w:val="00371CFF"/>
    <w:pPr>
      <w:numPr>
        <w:numId w:val="17"/>
      </w:numPr>
      <w:spacing w:before="0" w:beforeAutospacing="0" w:after="0" w:afterAutospacing="0"/>
      <w:textAlignment w:val="baseline"/>
    </w:pPr>
    <w:rPr>
      <w:rFonts w:cstheme="minorHAnsi"/>
      <w:sz w:val="22"/>
      <w:szCs w:val="22"/>
    </w:rPr>
  </w:style>
  <w:style w:type="character" w:customStyle="1" w:styleId="List2Char">
    <w:name w:val="List2 Char"/>
    <w:basedOn w:val="paragraphChar"/>
    <w:link w:val="List2"/>
    <w:rsid w:val="00371CFF"/>
    <w:rPr>
      <w:rFonts w:ascii="Times New Roman" w:hAnsi="Times New Roman" w:cstheme="minorHAnsi"/>
      <w:sz w:val="22"/>
      <w:szCs w:val="22"/>
      <w:lang w:eastAsia="en-GB"/>
    </w:rPr>
  </w:style>
  <w:style w:type="character" w:styleId="af9">
    <w:name w:val="Hyperlink"/>
    <w:basedOn w:val="a1"/>
    <w:uiPriority w:val="99"/>
    <w:rsid w:val="00170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aid.gov/ads/policy/300/303ma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aid.gov/ads/policy/300/303ma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4eafd-67b5-4b59-b7b4-cbdd8212eb0c">
      <Terms xmlns="http://schemas.microsoft.com/office/infopath/2007/PartnerControls"/>
    </lcf76f155ced4ddcb4097134ff3c332f>
    <TaxCatchAll xmlns="f76e610d-447b-4f49-bb18-b6793c5f7b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3477841C13D4589ED32D36BDCC965" ma:contentTypeVersion="16" ma:contentTypeDescription="Create a new document." ma:contentTypeScope="" ma:versionID="fd7f9607839787486d51b6084f242520">
  <xsd:schema xmlns:xsd="http://www.w3.org/2001/XMLSchema" xmlns:xs="http://www.w3.org/2001/XMLSchema" xmlns:p="http://schemas.microsoft.com/office/2006/metadata/properties" xmlns:ns2="65b4eafd-67b5-4b59-b7b4-cbdd8212eb0c" xmlns:ns3="f76e610d-447b-4f49-bb18-b6793c5f7b45" targetNamespace="http://schemas.microsoft.com/office/2006/metadata/properties" ma:root="true" ma:fieldsID="3621cc3e04274d28d5f2d87808a17634" ns2:_="" ns3:_="">
    <xsd:import namespace="65b4eafd-67b5-4b59-b7b4-cbdd8212eb0c"/>
    <xsd:import namespace="f76e610d-447b-4f49-bb18-b6793c5f7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eafd-67b5-4b59-b7b4-cbdd8212e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e610d-447b-4f49-bb18-b6793c5f7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a44880-dbcc-4062-920b-acde7c9977b2}" ma:internalName="TaxCatchAll" ma:showField="CatchAllData" ma:web="f76e610d-447b-4f49-bb18-b6793c5f7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CB2E-BB11-4FEC-BC3D-C1349939B14D}">
  <ds:schemaRefs>
    <ds:schemaRef ds:uri="http://schemas.microsoft.com/office/2006/metadata/properties"/>
    <ds:schemaRef ds:uri="http://schemas.microsoft.com/office/infopath/2007/PartnerControls"/>
    <ds:schemaRef ds:uri="65b4eafd-67b5-4b59-b7b4-cbdd8212eb0c"/>
    <ds:schemaRef ds:uri="f76e610d-447b-4f49-bb18-b6793c5f7b45"/>
  </ds:schemaRefs>
</ds:datastoreItem>
</file>

<file path=customXml/itemProps2.xml><?xml version="1.0" encoding="utf-8"?>
<ds:datastoreItem xmlns:ds="http://schemas.openxmlformats.org/officeDocument/2006/customXml" ds:itemID="{C7C0F97E-699C-448F-9F32-0186498B0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eafd-67b5-4b59-b7b4-cbdd8212eb0c"/>
    <ds:schemaRef ds:uri="f76e610d-447b-4f49-bb18-b6793c5f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20D61-E6E4-4928-876C-3AE7DA639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B337F-1E76-4AE7-B3E7-93530BAD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2023-08-02T17:56:00Z</dcterms:created>
  <dcterms:modified xsi:type="dcterms:W3CDTF">2024-02-12T16:04:00Z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0x010100D1B3477841C13D4589ED32D36BDCC965</vt:lpwstr>
  </property>
  <property fmtid="{D5CDD505-2E9C-101B-9397-08002B2CF9AE}" pid="3" name="MediaServiceImageTags">
    <vt:lpwstr/>
  </property>
</Properties>
</file>