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30" w:rsidRPr="003A0B3D" w:rsidRDefault="00283D30" w:rsidP="00283D30">
      <w:pPr>
        <w:pStyle w:val="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0" w:name="_Toc13582557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Додаток В</w:t>
      </w:r>
      <w:r w:rsidRPr="003A0B3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. </w:t>
      </w:r>
      <w:bookmarkEnd w:id="0"/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Ознайомлення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політикою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процедурами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перевірки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керівника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постачальника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підрядника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на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предмет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співпраці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терористичними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організаціями</w:t>
      </w:r>
      <w:proofErr w:type="spellEnd"/>
    </w:p>
    <w:p w:rsidR="00283D30" w:rsidRPr="003A0B3D" w:rsidRDefault="00283D30" w:rsidP="00283D30">
      <w:pPr>
        <w:rPr>
          <w:rFonts w:ascii="Times New Roman" w:hAnsi="Times New Roman" w:cs="Times New Roman"/>
          <w:lang w:val="en-US"/>
        </w:rPr>
      </w:pPr>
    </w:p>
    <w:p w:rsidR="00283D30" w:rsidRPr="003A0B3D" w:rsidRDefault="00283D30" w:rsidP="00283D3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>, ___________________________________________________________________________</w:t>
      </w:r>
    </w:p>
    <w:p w:rsidR="00283D30" w:rsidRPr="003A0B3D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</w:pP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(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повне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ім’я</w:t>
      </w: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посада</w:t>
      </w: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)</w:t>
      </w:r>
    </w:p>
    <w:p w:rsidR="00283D30" w:rsidRPr="003A0B3D" w:rsidRDefault="00283D30" w:rsidP="00283D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A0B3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(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назва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юридичної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особи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яку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він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/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вона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представляє</w:t>
      </w:r>
      <w:proofErr w:type="spellEnd"/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)</w:t>
      </w:r>
    </w:p>
    <w:p w:rsidR="00283D30" w:rsidRPr="003A0B3D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з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політикою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процедурами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перевірки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постачальників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підрядників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Міжнародного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благодійного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фонду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Карітас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співпраці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терористичними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організаціями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ознайомлений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підтверджую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юридична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яку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уповноважений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представляти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належить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терористичних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організацій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співпрацює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терористами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або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фінансує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їх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діяльність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032"/>
        <w:gridCol w:w="3328"/>
      </w:tblGrid>
      <w:tr w:rsidR="00283D30" w:rsidRPr="003A0B3D" w:rsidTr="00FC79B5">
        <w:tc>
          <w:tcPr>
            <w:tcW w:w="3222" w:type="pct"/>
            <w:shd w:val="clear" w:color="auto" w:fill="auto"/>
          </w:tcPr>
          <w:p w:rsidR="00283D30" w:rsidRPr="003A0B3D" w:rsidRDefault="00283D30" w:rsidP="00FC79B5">
            <w:pPr>
              <w:widowControl w:val="0"/>
              <w:spacing w:after="0"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78" w:type="pct"/>
            <w:shd w:val="clear" w:color="auto" w:fill="auto"/>
          </w:tcPr>
          <w:p w:rsidR="00283D30" w:rsidRPr="003A0B3D" w:rsidRDefault="00283D30" w:rsidP="00FC79B5">
            <w:pPr>
              <w:widowControl w:val="0"/>
              <w:spacing w:after="0" w:line="180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B3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 рік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          __________________                       _______________________</w:t>
      </w:r>
    </w:p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0B3D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підпис</w:t>
      </w:r>
      <w:proofErr w:type="gramEnd"/>
      <w:r w:rsidRPr="003A0B3D">
        <w:rPr>
          <w:rFonts w:ascii="Times New Roman" w:hAnsi="Times New Roman" w:cs="Times New Roman"/>
          <w:sz w:val="16"/>
          <w:szCs w:val="16"/>
          <w:lang w:val="en-US"/>
        </w:rPr>
        <w:t xml:space="preserve">)                                    </w:t>
      </w:r>
      <w:r w:rsidR="007F5DAA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</w:t>
      </w:r>
      <w:r w:rsidRPr="003A0B3D">
        <w:rPr>
          <w:rFonts w:ascii="Times New Roman" w:hAnsi="Times New Roman" w:cs="Times New Roman"/>
          <w:sz w:val="16"/>
          <w:szCs w:val="16"/>
          <w:lang w:val="en-US"/>
        </w:rPr>
        <w:t>(</w:t>
      </w:r>
      <w:r>
        <w:rPr>
          <w:rFonts w:ascii="Times New Roman" w:hAnsi="Times New Roman" w:cs="Times New Roman"/>
          <w:sz w:val="16"/>
          <w:szCs w:val="16"/>
        </w:rPr>
        <w:t>ПІБ</w:t>
      </w:r>
      <w:r w:rsidRPr="003A0B3D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B367A6" w:rsidRPr="008D4B6D" w:rsidRDefault="00D01C71">
      <w:pPr>
        <w:rPr>
          <w:rFonts w:ascii="Times New Roman" w:hAnsi="Times New Roman" w:cs="Times New Roman"/>
          <w:lang w:val="en-US"/>
        </w:rPr>
      </w:pPr>
    </w:p>
    <w:sectPr w:rsidR="00B367A6" w:rsidRPr="008D4B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C71" w:rsidRDefault="00D01C71" w:rsidP="008D4B6D">
      <w:pPr>
        <w:spacing w:after="0" w:line="240" w:lineRule="auto"/>
      </w:pPr>
      <w:r>
        <w:separator/>
      </w:r>
    </w:p>
  </w:endnote>
  <w:endnote w:type="continuationSeparator" w:id="0">
    <w:p w:rsidR="00D01C71" w:rsidRDefault="00D01C71" w:rsidP="008D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3E" w:rsidRDefault="00E100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B6D" w:rsidRPr="008D4B6D" w:rsidRDefault="008D4B6D">
    <w:pPr>
      <w:pStyle w:val="a5"/>
      <w:rPr>
        <w:sz w:val="18"/>
        <w:lang w:val="en-US"/>
      </w:rPr>
    </w:pPr>
    <w:hyperlink r:id="rId1" w:history="1">
      <w:r w:rsidRPr="008D4B6D">
        <w:rPr>
          <w:rStyle w:val="a7"/>
          <w:sz w:val="18"/>
        </w:rPr>
        <w:t xml:space="preserve">Посилання на «Політику та процедури перевірки на співпрацю з терористичними організаціями МБФ </w:t>
      </w:r>
      <w:proofErr w:type="spellStart"/>
      <w:r w:rsidRPr="008D4B6D">
        <w:rPr>
          <w:rStyle w:val="a7"/>
          <w:sz w:val="18"/>
        </w:rPr>
        <w:t>Карітас</w:t>
      </w:r>
      <w:proofErr w:type="spellEnd"/>
      <w:r w:rsidRPr="008D4B6D">
        <w:rPr>
          <w:rStyle w:val="a7"/>
          <w:sz w:val="18"/>
        </w:rPr>
        <w:t xml:space="preserve"> України </w:t>
      </w:r>
      <w:r w:rsidRPr="008D4B6D">
        <w:rPr>
          <w:rStyle w:val="a7"/>
          <w:sz w:val="18"/>
          <w:lang w:val="en-US"/>
        </w:rPr>
        <w:t>&gt;&gt;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3E" w:rsidRDefault="00E100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C71" w:rsidRDefault="00D01C71" w:rsidP="008D4B6D">
      <w:pPr>
        <w:spacing w:after="0" w:line="240" w:lineRule="auto"/>
      </w:pPr>
      <w:r>
        <w:separator/>
      </w:r>
    </w:p>
  </w:footnote>
  <w:footnote w:type="continuationSeparator" w:id="0">
    <w:p w:rsidR="00D01C71" w:rsidRDefault="00D01C71" w:rsidP="008D4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3E" w:rsidRDefault="00E100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3E" w:rsidRPr="00E1003E" w:rsidRDefault="00E1003E" w:rsidP="00E1003E">
    <w:pPr>
      <w:pStyle w:val="a3"/>
      <w:jc w:val="right"/>
    </w:pPr>
    <w:r>
      <w:rPr>
        <w:lang w:val="en-US"/>
      </w:rPr>
      <w:t>RFQ20240209.01 G_</w:t>
    </w:r>
    <w:r>
      <w:t xml:space="preserve">Заява </w:t>
    </w:r>
    <w:proofErr w:type="spellStart"/>
    <w:r>
      <w:t>Антитероризм</w:t>
    </w:r>
    <w:bookmarkStart w:id="1" w:name="_GoBack"/>
    <w:bookmarkEnd w:id="1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3E" w:rsidRDefault="00E100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30"/>
    <w:rsid w:val="00053D69"/>
    <w:rsid w:val="00283D30"/>
    <w:rsid w:val="00696A02"/>
    <w:rsid w:val="007F5DAA"/>
    <w:rsid w:val="008D4B6D"/>
    <w:rsid w:val="00955DA3"/>
    <w:rsid w:val="00BD046C"/>
    <w:rsid w:val="00D01C71"/>
    <w:rsid w:val="00E1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48FDE"/>
  <w15:chartTrackingRefBased/>
  <w15:docId w15:val="{F2BDF8EB-5453-4E67-BB87-F002A702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30"/>
    <w:rPr>
      <w:kern w:val="2"/>
      <w:lang w:val="uk-U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83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D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rynqvb">
    <w:name w:val="rynqvb"/>
    <w:basedOn w:val="a0"/>
    <w:rsid w:val="00283D30"/>
  </w:style>
  <w:style w:type="paragraph" w:styleId="a3">
    <w:name w:val="header"/>
    <w:basedOn w:val="a"/>
    <w:link w:val="a4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D4B6D"/>
    <w:rPr>
      <w:kern w:val="2"/>
      <w:lang w:val="uk-UA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D4B6D"/>
    <w:rPr>
      <w:kern w:val="2"/>
      <w:lang w:val="uk-UA"/>
      <w14:ligatures w14:val="standardContextual"/>
    </w:rPr>
  </w:style>
  <w:style w:type="character" w:styleId="a7">
    <w:name w:val="Hyperlink"/>
    <w:basedOn w:val="a0"/>
    <w:uiPriority w:val="99"/>
    <w:unhideWhenUsed/>
    <w:rsid w:val="008D4B6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D4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aritasua-my.sharepoint.com/:b:/g/personal/gyakubov_caritas_ua/EUgUlpzURzdLhG6f2RJ72qIBSu2ZS6wtc1hgkttv_K6DuA?e=tFUl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Додаток В. Ознайомлення з політикою та процедурами перевірки керівника постачаль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Pavlo Soloviov</cp:lastModifiedBy>
  <cp:revision>4</cp:revision>
  <dcterms:created xsi:type="dcterms:W3CDTF">2023-06-14T12:38:00Z</dcterms:created>
  <dcterms:modified xsi:type="dcterms:W3CDTF">2024-02-09T13:17:00Z</dcterms:modified>
</cp:coreProperties>
</file>